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DE5" w:rsidRPr="00EE3D0A" w:rsidRDefault="00A929B7" w:rsidP="00A929B7">
      <w:pPr>
        <w:jc w:val="center"/>
        <w:rPr>
          <w:rFonts w:ascii="標楷體" w:eastAsia="標楷體" w:hAnsi="標楷體" w:cs="Arial"/>
          <w:b/>
          <w:sz w:val="36"/>
          <w:szCs w:val="36"/>
        </w:rPr>
      </w:pPr>
      <w:r w:rsidRPr="00EE3D0A">
        <w:rPr>
          <w:rFonts w:ascii="標楷體" w:eastAsia="標楷體" w:hAnsi="標楷體" w:cs="Arial" w:hint="eastAsia"/>
          <w:b/>
          <w:sz w:val="36"/>
          <w:szCs w:val="36"/>
        </w:rPr>
        <w:t>注意事項</w:t>
      </w:r>
    </w:p>
    <w:p w:rsidR="00A929B7" w:rsidRPr="008A641C" w:rsidRDefault="00302B6E" w:rsidP="008F6EA2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  <w:r w:rsidRPr="00115CAA">
        <w:rPr>
          <w:rFonts w:eastAsia="標楷體"/>
          <w:bCs/>
          <w:color w:val="000000"/>
          <w:kern w:val="0"/>
          <w:sz w:val="28"/>
          <w:szCs w:val="28"/>
        </w:rPr>
        <w:t>1.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 xml:space="preserve"> </w:t>
      </w:r>
      <w:r w:rsidR="00A929B7" w:rsidRPr="00115CAA">
        <w:rPr>
          <w:rFonts w:eastAsia="標楷體" w:hAnsi="標楷體"/>
          <w:bCs/>
          <w:color w:val="000000"/>
          <w:kern w:val="0"/>
          <w:sz w:val="28"/>
          <w:szCs w:val="28"/>
        </w:rPr>
        <w:t>使用限制</w:t>
      </w:r>
      <w:r w:rsidR="00A929B7" w:rsidRPr="00115CAA">
        <w:rPr>
          <w:rFonts w:eastAsia="標楷體"/>
          <w:bCs/>
          <w:color w:val="000000"/>
          <w:kern w:val="0"/>
          <w:sz w:val="28"/>
          <w:szCs w:val="28"/>
        </w:rPr>
        <w:t xml:space="preserve">: </w:t>
      </w:r>
      <w:r w:rsidR="00E74B51">
        <w:rPr>
          <w:rFonts w:eastAsia="標楷體" w:hAnsi="標楷體"/>
          <w:bCs/>
          <w:color w:val="000000"/>
          <w:kern w:val="0"/>
          <w:sz w:val="28"/>
          <w:szCs w:val="28"/>
        </w:rPr>
        <w:t>本機台</w:t>
      </w:r>
      <w:r w:rsidR="00990008">
        <w:rPr>
          <w:rFonts w:eastAsia="標楷體" w:hAnsi="標楷體"/>
          <w:bCs/>
          <w:color w:val="000000"/>
          <w:kern w:val="0"/>
          <w:sz w:val="28"/>
          <w:szCs w:val="28"/>
        </w:rPr>
        <w:t>為</w:t>
      </w:r>
      <w:r w:rsidR="00990008">
        <w:rPr>
          <w:rFonts w:eastAsia="標楷體" w:hAnsi="標楷體"/>
          <w:bCs/>
          <w:color w:val="000000"/>
          <w:kern w:val="0"/>
          <w:sz w:val="28"/>
          <w:szCs w:val="28"/>
        </w:rPr>
        <w:t>12</w:t>
      </w:r>
      <w:r w:rsidR="00990008">
        <w:rPr>
          <w:rFonts w:eastAsia="標楷體" w:hAnsi="標楷體"/>
          <w:bCs/>
          <w:color w:val="000000"/>
          <w:kern w:val="0"/>
          <w:sz w:val="28"/>
          <w:szCs w:val="28"/>
        </w:rPr>
        <w:t>吋設備，除了</w:t>
      </w:r>
      <w:r w:rsidR="00990008">
        <w:rPr>
          <w:rFonts w:eastAsia="標楷體" w:hAnsi="標楷體"/>
          <w:bCs/>
          <w:color w:val="000000"/>
          <w:kern w:val="0"/>
          <w:sz w:val="28"/>
          <w:szCs w:val="28"/>
        </w:rPr>
        <w:t>12</w:t>
      </w:r>
      <w:r w:rsidR="00990008">
        <w:rPr>
          <w:rFonts w:eastAsia="標楷體" w:hAnsi="標楷體"/>
          <w:bCs/>
          <w:color w:val="000000"/>
          <w:kern w:val="0"/>
          <w:sz w:val="28"/>
          <w:szCs w:val="28"/>
        </w:rPr>
        <w:t>吋</w:t>
      </w:r>
      <w:r w:rsidR="00990008">
        <w:rPr>
          <w:rFonts w:eastAsia="標楷體" w:hAnsi="標楷體" w:hint="eastAsia"/>
          <w:bCs/>
          <w:color w:val="000000"/>
          <w:kern w:val="0"/>
          <w:sz w:val="28"/>
          <w:szCs w:val="28"/>
        </w:rPr>
        <w:t>晶片可直接進行製程外，其餘尺寸試片皆須貼片進行</w:t>
      </w:r>
      <w:r w:rsidR="008F6EA2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。</w:t>
      </w:r>
      <w:r w:rsidR="00990008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貼片方式為使用真空膠貼片。禁止其他膠類使用。</w:t>
      </w:r>
    </w:p>
    <w:p w:rsidR="00A929B7" w:rsidRPr="008A641C" w:rsidRDefault="00302B6E" w:rsidP="008F6EA2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  <w:r w:rsidRPr="008A641C">
        <w:rPr>
          <w:rFonts w:eastAsia="標楷體"/>
          <w:bCs/>
          <w:color w:val="000000"/>
          <w:kern w:val="0"/>
          <w:sz w:val="28"/>
          <w:szCs w:val="28"/>
        </w:rPr>
        <w:t>2.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 xml:space="preserve"> 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此設備禁止光阻進入腔體，需使用其他</w:t>
      </w:r>
      <w:r w:rsidR="00990008">
        <w:rPr>
          <w:rFonts w:eastAsia="標楷體" w:hint="eastAsia"/>
          <w:bCs/>
          <w:color w:val="000000"/>
          <w:kern w:val="0"/>
          <w:sz w:val="28"/>
          <w:szCs w:val="28"/>
        </w:rPr>
        <w:t>H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ard-mask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，如</w:t>
      </w:r>
      <w:r w:rsidR="00990008">
        <w:rPr>
          <w:rFonts w:eastAsia="標楷體" w:hint="eastAsia"/>
          <w:bCs/>
          <w:color w:val="000000"/>
          <w:kern w:val="0"/>
          <w:sz w:val="28"/>
          <w:szCs w:val="28"/>
        </w:rPr>
        <w:t>S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iO2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，</w:t>
      </w:r>
      <w:r w:rsidR="00990008">
        <w:rPr>
          <w:rFonts w:eastAsia="標楷體" w:hint="eastAsia"/>
          <w:bCs/>
          <w:color w:val="000000"/>
          <w:kern w:val="0"/>
          <w:sz w:val="28"/>
          <w:szCs w:val="28"/>
        </w:rPr>
        <w:t>S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iN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。</w:t>
      </w:r>
      <w:r w:rsidR="008F6EA2">
        <w:rPr>
          <w:rFonts w:eastAsia="標楷體" w:hAnsi="標楷體" w:hint="eastAsia"/>
          <w:bCs/>
          <w:color w:val="000000"/>
          <w:kern w:val="0"/>
          <w:sz w:val="28"/>
          <w:szCs w:val="28"/>
        </w:rPr>
        <w:t xml:space="preserve">                            </w:t>
      </w:r>
    </w:p>
    <w:p w:rsidR="00EE3D0A" w:rsidRPr="008A641C" w:rsidRDefault="00302B6E" w:rsidP="00EE3D0A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  <w:r w:rsidRPr="008A641C">
        <w:rPr>
          <w:rFonts w:eastAsia="標楷體"/>
          <w:bCs/>
          <w:color w:val="000000"/>
          <w:kern w:val="0"/>
          <w:sz w:val="28"/>
          <w:szCs w:val="28"/>
        </w:rPr>
        <w:t>3</w:t>
      </w:r>
      <w:r w:rsidR="00990008">
        <w:rPr>
          <w:rFonts w:eastAsia="標楷體" w:hint="eastAsia"/>
          <w:bCs/>
          <w:color w:val="000000"/>
          <w:kern w:val="0"/>
          <w:sz w:val="28"/>
          <w:szCs w:val="28"/>
        </w:rPr>
        <w:t>.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 xml:space="preserve"> </w:t>
      </w:r>
      <w:r w:rsidR="00990008">
        <w:rPr>
          <w:rFonts w:eastAsia="標楷體"/>
          <w:bCs/>
          <w:color w:val="000000"/>
          <w:kern w:val="0"/>
          <w:sz w:val="28"/>
          <w:szCs w:val="28"/>
        </w:rPr>
        <w:t>此設備以蝕刻奈米尺寸之結構為主，蝕刻結果可能需另送</w:t>
      </w:r>
      <w:r w:rsidR="00EE3D0A">
        <w:rPr>
          <w:rFonts w:eastAsia="標楷體" w:hAnsi="標楷體" w:hint="eastAsia"/>
          <w:bCs/>
          <w:color w:val="000000"/>
          <w:kern w:val="0"/>
          <w:sz w:val="28"/>
          <w:szCs w:val="28"/>
        </w:rPr>
        <w:t>SEM</w:t>
      </w:r>
      <w:r w:rsidR="00EE3D0A">
        <w:rPr>
          <w:rFonts w:eastAsia="標楷體" w:hAnsi="標楷體" w:hint="eastAsia"/>
          <w:bCs/>
          <w:color w:val="000000"/>
          <w:kern w:val="0"/>
          <w:sz w:val="28"/>
          <w:szCs w:val="28"/>
        </w:rPr>
        <w:t>或</w:t>
      </w:r>
      <w:r w:rsidR="00990008">
        <w:rPr>
          <w:rFonts w:eastAsia="標楷體" w:hAnsi="標楷體" w:hint="eastAsia"/>
          <w:bCs/>
          <w:color w:val="000000"/>
          <w:kern w:val="0"/>
          <w:sz w:val="28"/>
          <w:szCs w:val="28"/>
        </w:rPr>
        <w:t>TE</w:t>
      </w:r>
      <w:r w:rsidR="00EE3D0A">
        <w:rPr>
          <w:rFonts w:eastAsia="標楷體" w:hAnsi="標楷體" w:hint="eastAsia"/>
          <w:bCs/>
          <w:color w:val="000000"/>
          <w:kern w:val="0"/>
          <w:sz w:val="28"/>
          <w:szCs w:val="28"/>
        </w:rPr>
        <w:t>M</w:t>
      </w:r>
      <w:r w:rsidR="00EE3D0A">
        <w:rPr>
          <w:rFonts w:eastAsia="標楷體" w:hAnsi="標楷體" w:hint="eastAsia"/>
          <w:bCs/>
          <w:color w:val="000000"/>
          <w:kern w:val="0"/>
          <w:sz w:val="28"/>
          <w:szCs w:val="28"/>
        </w:rPr>
        <w:t>觀測</w:t>
      </w:r>
      <w:r w:rsidR="00990008">
        <w:rPr>
          <w:rFonts w:eastAsia="標楷體" w:hAnsi="標楷體" w:hint="eastAsia"/>
          <w:bCs/>
          <w:color w:val="000000"/>
          <w:kern w:val="0"/>
          <w:sz w:val="28"/>
          <w:szCs w:val="28"/>
        </w:rPr>
        <w:t>，才能再調整。</w:t>
      </w:r>
      <w:r w:rsidR="00115CAA">
        <w:rPr>
          <w:rFonts w:eastAsia="標楷體" w:hAnsi="標楷體" w:hint="eastAsia"/>
          <w:bCs/>
          <w:color w:val="000000"/>
          <w:kern w:val="0"/>
          <w:sz w:val="28"/>
          <w:szCs w:val="28"/>
        </w:rPr>
        <w:t>SEM</w:t>
      </w:r>
      <w:r w:rsidR="00115CAA">
        <w:rPr>
          <w:rFonts w:eastAsia="標楷體" w:hAnsi="標楷體" w:hint="eastAsia"/>
          <w:bCs/>
          <w:color w:val="000000"/>
          <w:kern w:val="0"/>
          <w:sz w:val="28"/>
          <w:szCs w:val="28"/>
        </w:rPr>
        <w:t>或</w:t>
      </w:r>
      <w:r w:rsidR="00990008">
        <w:rPr>
          <w:rFonts w:eastAsia="標楷體" w:hAnsi="標楷體" w:hint="eastAsia"/>
          <w:bCs/>
          <w:color w:val="000000"/>
          <w:kern w:val="0"/>
          <w:sz w:val="28"/>
          <w:szCs w:val="28"/>
        </w:rPr>
        <w:t>TEM</w:t>
      </w:r>
      <w:r w:rsidR="00115CAA">
        <w:rPr>
          <w:rFonts w:eastAsia="標楷體" w:hAnsi="標楷體" w:hint="eastAsia"/>
          <w:bCs/>
          <w:color w:val="000000"/>
          <w:kern w:val="0"/>
          <w:sz w:val="28"/>
          <w:szCs w:val="28"/>
        </w:rPr>
        <w:t>的觀測需委由材料分析組進行觀測</w:t>
      </w:r>
      <w:r w:rsidR="00115CAA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。</w:t>
      </w:r>
      <w:bookmarkStart w:id="0" w:name="_GoBack"/>
      <w:bookmarkEnd w:id="0"/>
    </w:p>
    <w:p w:rsidR="00A929B7" w:rsidRPr="008A641C" w:rsidRDefault="00BF53B8" w:rsidP="008F6EA2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  <w:r w:rsidRPr="008A641C">
        <w:rPr>
          <w:rFonts w:eastAsia="標楷體"/>
          <w:bCs/>
          <w:color w:val="000000"/>
          <w:kern w:val="0"/>
          <w:sz w:val="28"/>
          <w:szCs w:val="28"/>
        </w:rPr>
        <w:t>5.</w:t>
      </w:r>
      <w:r w:rsidR="00115CAA">
        <w:rPr>
          <w:rFonts w:eastAsia="標楷體" w:hint="eastAsia"/>
          <w:bCs/>
          <w:color w:val="000000"/>
          <w:kern w:val="0"/>
          <w:sz w:val="28"/>
          <w:szCs w:val="28"/>
        </w:rPr>
        <w:t>非標準製程</w:t>
      </w:r>
      <w:r w:rsidR="003D0856">
        <w:rPr>
          <w:rFonts w:eastAsia="標楷體" w:hint="eastAsia"/>
          <w:bCs/>
          <w:color w:val="000000"/>
          <w:kern w:val="0"/>
          <w:sz w:val="28"/>
          <w:szCs w:val="28"/>
        </w:rPr>
        <w:t>務必和</w:t>
      </w:r>
      <w:r w:rsidR="003D0856">
        <w:rPr>
          <w:rFonts w:eastAsia="標楷體" w:hAnsi="標楷體" w:hint="eastAsia"/>
          <w:bCs/>
          <w:color w:val="000000"/>
          <w:kern w:val="0"/>
          <w:sz w:val="28"/>
          <w:szCs w:val="28"/>
        </w:rPr>
        <w:t>機台負責工程師連絡討論可行性</w:t>
      </w:r>
      <w:r w:rsidR="003D0856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，</w:t>
      </w:r>
      <w:r w:rsidRPr="008A641C">
        <w:rPr>
          <w:rFonts w:eastAsia="標楷體" w:hAnsi="標楷體"/>
          <w:bCs/>
          <w:color w:val="000000"/>
          <w:kern w:val="0"/>
          <w:sz w:val="28"/>
          <w:szCs w:val="28"/>
        </w:rPr>
        <w:t>欲送件前如有</w:t>
      </w:r>
      <w:r w:rsidR="00115CAA">
        <w:rPr>
          <w:rFonts w:eastAsia="標楷體" w:hAnsi="標楷體" w:hint="eastAsia"/>
          <w:bCs/>
          <w:color w:val="000000"/>
          <w:kern w:val="0"/>
          <w:sz w:val="28"/>
          <w:szCs w:val="28"/>
        </w:rPr>
        <w:t>任何問題請與機台負責工程師連絡</w:t>
      </w:r>
      <w:r w:rsidR="00115CAA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。</w:t>
      </w:r>
      <w:r w:rsidR="00A929B7" w:rsidRPr="008A641C">
        <w:rPr>
          <w:rFonts w:eastAsia="標楷體"/>
          <w:bCs/>
          <w:color w:val="000000"/>
          <w:kern w:val="0"/>
          <w:sz w:val="28"/>
          <w:szCs w:val="28"/>
        </w:rPr>
        <w:t xml:space="preserve"> </w:t>
      </w:r>
    </w:p>
    <w:sectPr w:rsidR="00A929B7" w:rsidRPr="008A641C" w:rsidSect="00A524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F3E" w:rsidRDefault="002B0F3E" w:rsidP="00EA0D6B">
      <w:r>
        <w:separator/>
      </w:r>
    </w:p>
  </w:endnote>
  <w:endnote w:type="continuationSeparator" w:id="0">
    <w:p w:rsidR="002B0F3E" w:rsidRDefault="002B0F3E" w:rsidP="00EA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F3E" w:rsidRDefault="002B0F3E" w:rsidP="00EA0D6B">
      <w:r>
        <w:separator/>
      </w:r>
    </w:p>
  </w:footnote>
  <w:footnote w:type="continuationSeparator" w:id="0">
    <w:p w:rsidR="002B0F3E" w:rsidRDefault="002B0F3E" w:rsidP="00EA0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923FC7"/>
    <w:multiLevelType w:val="singleLevel"/>
    <w:tmpl w:val="C95E946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1" w15:restartNumberingAfterBreak="0">
    <w:nsid w:val="64C80B41"/>
    <w:multiLevelType w:val="hybridMultilevel"/>
    <w:tmpl w:val="1AD6EB76"/>
    <w:lvl w:ilvl="0" w:tplc="80A6D7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29B7"/>
    <w:rsid w:val="00063FBB"/>
    <w:rsid w:val="00070E57"/>
    <w:rsid w:val="000B0155"/>
    <w:rsid w:val="000E42D7"/>
    <w:rsid w:val="00115CAA"/>
    <w:rsid w:val="001273AE"/>
    <w:rsid w:val="001763A0"/>
    <w:rsid w:val="001F7250"/>
    <w:rsid w:val="00285ABA"/>
    <w:rsid w:val="002A3E9B"/>
    <w:rsid w:val="002B0F3E"/>
    <w:rsid w:val="00302B6E"/>
    <w:rsid w:val="0035514B"/>
    <w:rsid w:val="00355796"/>
    <w:rsid w:val="00381B59"/>
    <w:rsid w:val="00386B34"/>
    <w:rsid w:val="003D0856"/>
    <w:rsid w:val="00451DE5"/>
    <w:rsid w:val="004812DC"/>
    <w:rsid w:val="004D3F72"/>
    <w:rsid w:val="00501FD9"/>
    <w:rsid w:val="005247AD"/>
    <w:rsid w:val="0056151E"/>
    <w:rsid w:val="0063405D"/>
    <w:rsid w:val="006B7B9D"/>
    <w:rsid w:val="00774BD3"/>
    <w:rsid w:val="007C1DD6"/>
    <w:rsid w:val="007C6315"/>
    <w:rsid w:val="008242BD"/>
    <w:rsid w:val="008A641C"/>
    <w:rsid w:val="008F6EA2"/>
    <w:rsid w:val="00904839"/>
    <w:rsid w:val="0092552D"/>
    <w:rsid w:val="00944F43"/>
    <w:rsid w:val="00960233"/>
    <w:rsid w:val="00990008"/>
    <w:rsid w:val="00A13AFC"/>
    <w:rsid w:val="00A2783A"/>
    <w:rsid w:val="00A524CA"/>
    <w:rsid w:val="00A929B7"/>
    <w:rsid w:val="00AE159F"/>
    <w:rsid w:val="00B20ED9"/>
    <w:rsid w:val="00B47EB1"/>
    <w:rsid w:val="00B56D4B"/>
    <w:rsid w:val="00BE7218"/>
    <w:rsid w:val="00BF53B8"/>
    <w:rsid w:val="00CE115F"/>
    <w:rsid w:val="00E56E69"/>
    <w:rsid w:val="00E74B51"/>
    <w:rsid w:val="00EA0D6B"/>
    <w:rsid w:val="00EE3D0A"/>
    <w:rsid w:val="00F63E73"/>
    <w:rsid w:val="00F915F8"/>
    <w:rsid w:val="00FC5E7A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2616C0B-6C96-41CA-990C-626F2417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4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0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A0D6B"/>
    <w:rPr>
      <w:kern w:val="2"/>
    </w:rPr>
  </w:style>
  <w:style w:type="paragraph" w:styleId="a5">
    <w:name w:val="footer"/>
    <w:basedOn w:val="a"/>
    <w:link w:val="a6"/>
    <w:rsid w:val="00EA0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A0D6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223</Characters>
  <Application>Microsoft Office Word</Application>
  <DocSecurity>0</DocSecurity>
  <Lines>1</Lines>
  <Paragraphs>1</Paragraphs>
  <ScaleCrop>false</ScaleCrop>
  <Company>ndl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注意事項</dc:title>
  <dc:subject/>
  <dc:creator>miyang</dc:creator>
  <cp:keywords/>
  <dc:description/>
  <cp:lastModifiedBy>許倬綸</cp:lastModifiedBy>
  <cp:revision>4</cp:revision>
  <dcterms:created xsi:type="dcterms:W3CDTF">2013-03-12T00:59:00Z</dcterms:created>
  <dcterms:modified xsi:type="dcterms:W3CDTF">2021-05-07T02:14:00Z</dcterms:modified>
</cp:coreProperties>
</file>