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6CFCC" w14:textId="77777777" w:rsidR="000675D1" w:rsidRPr="00901D6B" w:rsidRDefault="000675D1" w:rsidP="00901D6B">
      <w:pPr>
        <w:pStyle w:val="Default"/>
        <w:jc w:val="center"/>
        <w:rPr>
          <w:rFonts w:ascii="Times New Roman" w:eastAsia="標楷體" w:hAnsi="Times New Roman" w:cs="Times New Roman"/>
          <w:sz w:val="56"/>
          <w:szCs w:val="56"/>
        </w:rPr>
      </w:pPr>
      <w:r>
        <w:rPr>
          <w:rFonts w:ascii="Times New Roman" w:hAnsi="Times New Roman"/>
          <w:color w:val="41007E"/>
          <w:sz w:val="56"/>
        </w:rPr>
        <w:t>8” fully automated surface profiler</w:t>
      </w:r>
    </w:p>
    <w:p w14:paraId="38BE99A1" w14:textId="77777777" w:rsidR="000675D1" w:rsidRPr="00901D6B" w:rsidRDefault="000675D1" w:rsidP="00A56996">
      <w:pPr>
        <w:pStyle w:val="Default"/>
        <w:numPr>
          <w:ilvl w:val="0"/>
          <w:numId w:val="2"/>
        </w:numPr>
        <w:ind w:left="567" w:hanging="567"/>
        <w:jc w:val="both"/>
        <w:rPr>
          <w:rFonts w:ascii="Times New Roman" w:eastAsia="標楷體" w:hAnsi="Times New Roman" w:cs="Times New Roman"/>
          <w:sz w:val="44"/>
          <w:szCs w:val="44"/>
        </w:rPr>
      </w:pPr>
      <w:r>
        <w:rPr>
          <w:rFonts w:ascii="Times New Roman" w:hAnsi="Times New Roman"/>
          <w:sz w:val="44"/>
        </w:rPr>
        <w:t xml:space="preserve">For the 131, 327, and 1000 um sensors, </w:t>
      </w:r>
      <w:bookmarkStart w:id="0" w:name="_GoBack"/>
      <w:bookmarkEnd w:id="0"/>
      <w:r>
        <w:rPr>
          <w:rFonts w:ascii="Times New Roman" w:hAnsi="Times New Roman"/>
          <w:sz w:val="44"/>
        </w:rPr>
        <w:t>the biggest scan range of the three available, allows three profile options (up/down, up, or down). The Mo higher resolution scan options only allow the up/down profile</w:t>
      </w:r>
    </w:p>
    <w:p w14:paraId="03188B23" w14:textId="77777777" w:rsidR="006D1451" w:rsidRDefault="006D1451" w:rsidP="00901D6B">
      <w:pPr>
        <w:pStyle w:val="Default"/>
        <w:rPr>
          <w:rFonts w:ascii="Times New Roman" w:eastAsia="標楷體" w:hAnsi="Times New Roman" w:cs="Times New Roman"/>
          <w:sz w:val="44"/>
          <w:szCs w:val="44"/>
        </w:rPr>
      </w:pPr>
    </w:p>
    <w:p w14:paraId="5F9E626E" w14:textId="73A3782F" w:rsidR="00901D6B" w:rsidRDefault="00AC7B1B" w:rsidP="00901D6B">
      <w:pPr>
        <w:pStyle w:val="Default"/>
        <w:jc w:val="center"/>
        <w:rPr>
          <w:rFonts w:ascii="Times New Roman" w:eastAsia="標楷體" w:hAnsi="Times New Roman" w:cs="Times New Roman"/>
          <w:sz w:val="44"/>
          <w:szCs w:val="44"/>
        </w:rPr>
      </w:pPr>
      <w:r>
        <w:rPr>
          <w:rFonts w:ascii="Times New Roman" w:hAnsi="Times New Roman"/>
          <w:noProof/>
          <w:sz w:val="44"/>
        </w:rPr>
        <w:drawing>
          <wp:inline distT="0" distB="0" distL="0" distR="0" wp14:anchorId="313021D1" wp14:editId="645A34AB">
            <wp:extent cx="3190875" cy="13144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2EFF3" w14:textId="77777777" w:rsidR="000675D1" w:rsidRPr="00901D6B" w:rsidRDefault="000675D1" w:rsidP="00901D6B">
      <w:pPr>
        <w:pStyle w:val="Default"/>
        <w:jc w:val="center"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 xml:space="preserve">Profile Type' </w:t>
      </w:r>
      <w:r>
        <w:rPr>
          <w:rFonts w:ascii="Times New Roman" w:hAnsi="Times New Roman"/>
          <w:sz w:val="20"/>
        </w:rPr>
        <w:t>Available choices for each range and the resultant scan traces</w:t>
      </w:r>
    </w:p>
    <w:p w14:paraId="6F2C33E3" w14:textId="77777777" w:rsidR="000675D1" w:rsidRPr="00901D6B" w:rsidRDefault="000675D1" w:rsidP="00901D6B">
      <w:pPr>
        <w:pStyle w:val="Default"/>
        <w:rPr>
          <w:rFonts w:ascii="Times New Roman" w:eastAsia="標楷體" w:hAnsi="Times New Roman" w:cs="Times New Roman"/>
          <w:sz w:val="44"/>
          <w:szCs w:val="44"/>
        </w:rPr>
      </w:pPr>
    </w:p>
    <w:p w14:paraId="0DCF79EA" w14:textId="4D5B73CE" w:rsidR="000675D1" w:rsidRDefault="00AC7B1B" w:rsidP="00901D6B">
      <w:pPr>
        <w:pStyle w:val="Default"/>
        <w:rPr>
          <w:rFonts w:ascii="Times New Roman" w:eastAsia="標楷體" w:hAnsi="Times New Roman" w:cs="Times New Roman"/>
          <w:sz w:val="42"/>
          <w:szCs w:val="42"/>
        </w:rPr>
      </w:pPr>
      <w:r>
        <w:rPr>
          <w:rFonts w:ascii="Times New Roman" w:hAnsi="Times New Roman"/>
          <w:noProof/>
          <w:sz w:val="42"/>
        </w:rPr>
        <w:drawing>
          <wp:inline distT="0" distB="0" distL="0" distR="0" wp14:anchorId="1E8E2000" wp14:editId="370B7385">
            <wp:extent cx="5743575" cy="252412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4AF97" w14:textId="6EC4B9BA" w:rsidR="00901D6B" w:rsidRDefault="00901D6B" w:rsidP="00901D6B">
      <w:pPr>
        <w:pStyle w:val="Default"/>
        <w:rPr>
          <w:rFonts w:ascii="Times New Roman" w:eastAsia="標楷體" w:hAnsi="Times New Roman" w:cs="Times New Roman"/>
          <w:sz w:val="42"/>
          <w:szCs w:val="42"/>
        </w:rPr>
      </w:pPr>
      <w:r>
        <w:br w:type="page"/>
      </w:r>
      <w:r>
        <w:rPr>
          <w:rFonts w:ascii="Times New Roman" w:hAnsi="Times New Roman"/>
          <w:noProof/>
          <w:sz w:val="42"/>
        </w:rPr>
        <w:lastRenderedPageBreak/>
        <w:drawing>
          <wp:inline distT="0" distB="0" distL="0" distR="0" wp14:anchorId="4D6E6801" wp14:editId="5F1975B0">
            <wp:extent cx="5743575" cy="282892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12CCA" w14:textId="77777777" w:rsidR="00901D6B" w:rsidRPr="00901D6B" w:rsidRDefault="00901D6B" w:rsidP="00901D6B">
      <w:pPr>
        <w:pStyle w:val="Default"/>
        <w:rPr>
          <w:rFonts w:ascii="Times New Roman" w:eastAsia="標楷體" w:hAnsi="Times New Roman" w:cs="Times New Roman"/>
          <w:sz w:val="42"/>
          <w:szCs w:val="42"/>
        </w:rPr>
      </w:pPr>
    </w:p>
    <w:sectPr w:rsidR="00901D6B" w:rsidRPr="00901D6B" w:rsidSect="00901D6B">
      <w:footerReference w:type="default" r:id="rId10"/>
      <w:pgSz w:w="11906" w:h="17338"/>
      <w:pgMar w:top="1554" w:right="1134" w:bottom="936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C7151" w14:textId="77777777" w:rsidR="000675D1" w:rsidRDefault="000675D1" w:rsidP="00901D6B">
      <w:r>
        <w:separator/>
      </w:r>
    </w:p>
  </w:endnote>
  <w:endnote w:type="continuationSeparator" w:id="0">
    <w:p w14:paraId="5D86C158" w14:textId="77777777" w:rsidR="000675D1" w:rsidRDefault="000675D1" w:rsidP="00901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C6182" w14:textId="77777777" w:rsidR="00901D6B" w:rsidRPr="00901D6B" w:rsidRDefault="00901D6B" w:rsidP="00901D6B">
    <w:pPr>
      <w:pStyle w:val="Footer"/>
      <w:jc w:val="right"/>
      <w:rPr>
        <w:rFonts w:ascii="Times New Roman" w:eastAsia="標楷體" w:hAnsi="Times New Roman" w:cs="Times New Roman"/>
        <w:sz w:val="24"/>
        <w:szCs w:val="24"/>
      </w:rPr>
    </w:pPr>
    <w:r w:rsidRPr="00901D6B">
      <w:rPr>
        <w:rFonts w:ascii="Times New Roman" w:eastAsia="標楷體" w:hAnsi="Times New Roman" w:cs="Times New Roman"/>
        <w:sz w:val="24"/>
      </w:rPr>
      <w:fldChar w:fldCharType="begin"/>
    </w:r>
    <w:r w:rsidRPr="00901D6B">
      <w:rPr>
        <w:rFonts w:ascii="Times New Roman" w:eastAsia="標楷體" w:hAnsi="Times New Roman" w:cs="Times New Roman"/>
        <w:sz w:val="24"/>
      </w:rPr>
      <w:instrText>PAGE   \* MERGEFORMAT</w:instrText>
    </w:r>
    <w:r w:rsidRPr="00901D6B">
      <w:rPr>
        <w:rFonts w:ascii="Times New Roman" w:eastAsia="標楷體" w:hAnsi="Times New Roman" w:cs="Times New Roman"/>
        <w:sz w:val="24"/>
      </w:rPr>
      <w:fldChar w:fldCharType="separate"/>
    </w:r>
    <w:r w:rsidRPr="00901D6B">
      <w:rPr>
        <w:rFonts w:ascii="Times New Roman" w:eastAsia="標楷體" w:hAnsi="Times New Roman" w:cs="Times New Roman"/>
        <w:sz w:val="24"/>
      </w:rPr>
      <w:t>1</w:t>
    </w:r>
    <w:r w:rsidRPr="00901D6B">
      <w:rPr>
        <w:rFonts w:ascii="Times New Roman" w:eastAsia="標楷體" w:hAnsi="Times New Roman" w:cs="Times New Roman"/>
        <w:sz w:val="24"/>
      </w:rPr>
      <w:fldChar w:fldCharType="end"/>
    </w:r>
    <w:r>
      <w:rPr>
        <w:rFonts w:ascii="Times New Roman" w:hAnsi="Times New Roman"/>
        <w:sz w:val="24"/>
      </w:rPr>
      <w:t>/</w:t>
    </w:r>
    <w:r w:rsidRPr="00901D6B">
      <w:rPr>
        <w:rFonts w:ascii="Times New Roman" w:eastAsia="標楷體" w:hAnsi="Times New Roman" w:cs="Times New Roman"/>
        <w:sz w:val="24"/>
      </w:rPr>
      <w:fldChar w:fldCharType="begin"/>
    </w:r>
    <w:r w:rsidRPr="00901D6B">
      <w:rPr>
        <w:rFonts w:ascii="Times New Roman" w:eastAsia="標楷體" w:hAnsi="Times New Roman" w:cs="Times New Roman"/>
        <w:sz w:val="24"/>
      </w:rPr>
      <w:instrText xml:space="preserve"> NUMPAGES  \* Arabic  \* MERGEFORMAT </w:instrText>
    </w:r>
    <w:r w:rsidRPr="00901D6B">
      <w:rPr>
        <w:rFonts w:ascii="Times New Roman" w:eastAsia="標楷體" w:hAnsi="Times New Roman" w:cs="Times New Roman"/>
        <w:sz w:val="24"/>
      </w:rPr>
      <w:fldChar w:fldCharType="separate"/>
    </w:r>
    <w:r w:rsidRPr="00901D6B">
      <w:rPr>
        <w:rFonts w:ascii="Times New Roman" w:eastAsia="標楷體" w:hAnsi="Times New Roman" w:cs="Times New Roman"/>
        <w:sz w:val="24"/>
      </w:rPr>
      <w:t>3</w:t>
    </w:r>
    <w:r w:rsidRPr="00901D6B">
      <w:rPr>
        <w:rFonts w:ascii="Times New Roman" w:eastAsia="標楷體" w:hAnsi="Times New Roman" w:cs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8DD8F" w14:textId="77777777" w:rsidR="000675D1" w:rsidRDefault="000675D1" w:rsidP="00901D6B">
      <w:r>
        <w:separator/>
      </w:r>
    </w:p>
  </w:footnote>
  <w:footnote w:type="continuationSeparator" w:id="0">
    <w:p w14:paraId="17C8048B" w14:textId="77777777" w:rsidR="000675D1" w:rsidRDefault="000675D1" w:rsidP="00901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05636"/>
    <w:multiLevelType w:val="hybridMultilevel"/>
    <w:tmpl w:val="295C0D7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60211802"/>
    <w:multiLevelType w:val="hybridMultilevel"/>
    <w:tmpl w:val="A9383682"/>
    <w:lvl w:ilvl="0" w:tplc="BE58DD8A">
      <w:start w:val="1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6B043710"/>
    <w:multiLevelType w:val="hybridMultilevel"/>
    <w:tmpl w:val="FFFFFFF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6B"/>
    <w:rsid w:val="000675D1"/>
    <w:rsid w:val="006D1451"/>
    <w:rsid w:val="00901D6B"/>
    <w:rsid w:val="009438FA"/>
    <w:rsid w:val="00A56996"/>
    <w:rsid w:val="00AC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B8B236"/>
  <w14:defaultImageDpi w14:val="0"/>
  <w15:docId w15:val="{1CBF6458-344D-4B64-BB94-4FCD8D4DD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  <w:rPr>
      <w:rFonts w:cs="Cordia New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901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901D6B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01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01D6B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</Words>
  <Characters>278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P-10 Surface Profiler注意事項</dc:title>
  <dc:subject/>
  <dc:creator>hyhwang</dc:creator>
  <cp:keywords/>
  <dc:description/>
  <cp:lastModifiedBy>Kimberley Wong</cp:lastModifiedBy>
  <cp:revision>3</cp:revision>
  <dcterms:created xsi:type="dcterms:W3CDTF">2023-11-17T08:07:00Z</dcterms:created>
  <dcterms:modified xsi:type="dcterms:W3CDTF">2024-01-31T04:52:00Z</dcterms:modified>
</cp:coreProperties>
</file>