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B3E5C1" w14:textId="1C073FF8" w:rsidR="00AA2FA4" w:rsidRPr="008D023B" w:rsidRDefault="00AA2FA4" w:rsidP="00AA2FA4">
      <w:pPr>
        <w:spacing w:before="120" w:after="120" w:line="0" w:lineRule="atLeast"/>
        <w:jc w:val="center"/>
        <w:rPr>
          <w:rFonts w:ascii="Times New Roman" w:eastAsia="新細明體" w:hAnsi="Times New Roman" w:cs="Times New Roman"/>
          <w:b/>
          <w:color w:val="000000"/>
          <w:sz w:val="36"/>
          <w:szCs w:val="36"/>
        </w:rPr>
      </w:pPr>
      <w:r w:rsidRPr="008D023B">
        <w:rPr>
          <w:rFonts w:ascii="Times New Roman" w:hAnsi="Times New Roman" w:cs="Times New Roman"/>
          <w:b/>
          <w:sz w:val="36"/>
          <w:lang w:bidi="en-US"/>
        </w:rPr>
        <w:t xml:space="preserve">CF-M25 </w:t>
      </w:r>
      <w:proofErr w:type="spellStart"/>
      <w:r w:rsidRPr="008D023B">
        <w:rPr>
          <w:rFonts w:ascii="Times New Roman" w:hAnsi="Times New Roman" w:cs="Times New Roman"/>
          <w:b/>
          <w:sz w:val="36"/>
          <w:lang w:bidi="en-US"/>
        </w:rPr>
        <w:t>Eillipsometer</w:t>
      </w:r>
      <w:proofErr w:type="spellEnd"/>
      <w:r w:rsidRPr="008D023B">
        <w:rPr>
          <w:rFonts w:ascii="Times New Roman" w:hAnsi="Times New Roman" w:cs="Times New Roman"/>
          <w:b/>
          <w:sz w:val="36"/>
          <w:lang w:bidi="en-US"/>
        </w:rPr>
        <w:t xml:space="preserve"> M2000</w:t>
      </w:r>
    </w:p>
    <w:p w14:paraId="1081DAA2" w14:textId="77777777" w:rsidR="00AA2FA4" w:rsidRPr="008D023B" w:rsidRDefault="00AA2FA4" w:rsidP="00AA2FA4">
      <w:pPr>
        <w:spacing w:before="120" w:after="120" w:line="0" w:lineRule="atLeast"/>
        <w:jc w:val="center"/>
        <w:rPr>
          <w:rFonts w:ascii="Times New Roman" w:eastAsia="新細明體" w:hAnsi="Times New Roman" w:cs="Times New Roman"/>
          <w:b/>
          <w:color w:val="000000"/>
          <w:sz w:val="36"/>
          <w:szCs w:val="36"/>
        </w:rPr>
      </w:pPr>
      <w:r w:rsidRPr="008D023B">
        <w:rPr>
          <w:rFonts w:ascii="Times New Roman" w:hAnsi="Times New Roman" w:cs="Times New Roman"/>
          <w:b/>
          <w:sz w:val="36"/>
          <w:lang w:bidi="en-US"/>
        </w:rPr>
        <w:t>Notes</w:t>
      </w:r>
    </w:p>
    <w:p w14:paraId="60AD3132" w14:textId="77777777" w:rsidR="00AA2FA4" w:rsidRPr="008D023B" w:rsidRDefault="00AA2FA4" w:rsidP="00AA2FA4">
      <w:pPr>
        <w:widowControl/>
        <w:spacing w:before="120" w:after="120" w:line="0" w:lineRule="atLeast"/>
        <w:rPr>
          <w:rFonts w:ascii="Times New Roman" w:eastAsia="新細明體" w:hAnsi="Times New Roman" w:cs="Times New Roman"/>
          <w:b/>
          <w:kern w:val="0"/>
          <w:sz w:val="36"/>
          <w:szCs w:val="36"/>
        </w:rPr>
      </w:pPr>
      <w:r w:rsidRPr="008D023B">
        <w:rPr>
          <w:rFonts w:ascii="Times New Roman" w:hAnsi="Times New Roman" w:cs="Times New Roman"/>
          <w:b/>
          <w:kern w:val="0"/>
          <w:sz w:val="36"/>
          <w:lang w:bidi="en-US"/>
        </w:rPr>
        <w:t>Operation by Yourself</w:t>
      </w:r>
    </w:p>
    <w:p w14:paraId="6F454748" w14:textId="77777777" w:rsidR="00AA2FA4" w:rsidRPr="008D023B" w:rsidRDefault="00AA2FA4" w:rsidP="00AA2FA4">
      <w:pPr>
        <w:widowControl/>
        <w:tabs>
          <w:tab w:val="num" w:pos="480"/>
        </w:tabs>
        <w:spacing w:before="120" w:after="120" w:line="0" w:lineRule="atLeast"/>
        <w:rPr>
          <w:rFonts w:ascii="Times New Roman" w:eastAsia="新細明體" w:hAnsi="Times New Roman" w:cs="Times New Roman"/>
          <w:kern w:val="0"/>
          <w:sz w:val="22"/>
        </w:rPr>
      </w:pPr>
      <w:r w:rsidRPr="008D023B">
        <w:rPr>
          <w:rFonts w:ascii="Times New Roman" w:hAnsi="Times New Roman" w:cs="Times New Roman"/>
          <w:kern w:val="0"/>
          <w:sz w:val="22"/>
          <w:lang w:bidi="en-US"/>
        </w:rPr>
        <w:t xml:space="preserve">Thin film measurement for </w:t>
      </w:r>
      <w:proofErr w:type="spellStart"/>
      <w:r w:rsidRPr="008D023B">
        <w:rPr>
          <w:rFonts w:ascii="Times New Roman" w:hAnsi="Times New Roman" w:cs="Times New Roman"/>
          <w:kern w:val="0"/>
          <w:sz w:val="22"/>
          <w:lang w:bidi="en-US"/>
        </w:rPr>
        <w:t>n&amp;k</w:t>
      </w:r>
      <w:proofErr w:type="spellEnd"/>
      <w:r w:rsidRPr="008D023B">
        <w:rPr>
          <w:rFonts w:ascii="Times New Roman" w:hAnsi="Times New Roman" w:cs="Times New Roman"/>
          <w:kern w:val="0"/>
          <w:sz w:val="22"/>
          <w:lang w:bidi="en-US"/>
        </w:rPr>
        <w:t>/thickness:</w:t>
      </w:r>
    </w:p>
    <w:p w14:paraId="4FCC7DE8" w14:textId="4FB03481" w:rsidR="00AA2FA4" w:rsidRPr="008D023B" w:rsidRDefault="00AA2FA4" w:rsidP="00AA2FA4">
      <w:pPr>
        <w:pStyle w:val="ListParagraph"/>
        <w:widowControl/>
        <w:numPr>
          <w:ilvl w:val="0"/>
          <w:numId w:val="22"/>
        </w:numPr>
        <w:tabs>
          <w:tab w:val="num" w:pos="480"/>
        </w:tabs>
        <w:spacing w:before="120" w:after="120" w:line="0" w:lineRule="atLeast"/>
        <w:rPr>
          <w:rFonts w:ascii="Times New Roman" w:eastAsia="新細明體" w:hAnsi="Times New Roman" w:cs="Times New Roman"/>
          <w:kern w:val="0"/>
          <w:sz w:val="22"/>
        </w:rPr>
      </w:pPr>
      <w:r w:rsidRPr="008D023B">
        <w:rPr>
          <w:rFonts w:ascii="Times New Roman" w:hAnsi="Times New Roman" w:cs="Times New Roman"/>
          <w:kern w:val="0"/>
          <w:sz w:val="22"/>
          <w:lang w:bidi="en-US"/>
        </w:rPr>
        <w:t>SiO2</w:t>
      </w:r>
    </w:p>
    <w:p w14:paraId="730704B8" w14:textId="71833FAA" w:rsidR="00AA2FA4" w:rsidRPr="008D023B" w:rsidRDefault="00AA2FA4" w:rsidP="00AA2FA4">
      <w:pPr>
        <w:pStyle w:val="ListParagraph"/>
        <w:widowControl/>
        <w:numPr>
          <w:ilvl w:val="0"/>
          <w:numId w:val="22"/>
        </w:numPr>
        <w:tabs>
          <w:tab w:val="num" w:pos="480"/>
        </w:tabs>
        <w:spacing w:before="120" w:after="120" w:line="0" w:lineRule="atLeast"/>
        <w:rPr>
          <w:rFonts w:ascii="Times New Roman" w:eastAsia="新細明體" w:hAnsi="Times New Roman" w:cs="Times New Roman"/>
          <w:kern w:val="0"/>
          <w:sz w:val="22"/>
        </w:rPr>
      </w:pPr>
      <w:r w:rsidRPr="008D023B">
        <w:rPr>
          <w:rFonts w:ascii="Times New Roman" w:hAnsi="Times New Roman" w:cs="Times New Roman"/>
          <w:kern w:val="0"/>
          <w:sz w:val="22"/>
          <w:lang w:bidi="en-US"/>
        </w:rPr>
        <w:t>Si3N4</w:t>
      </w:r>
    </w:p>
    <w:p w14:paraId="6F4D0612" w14:textId="57AF2A7B" w:rsidR="00AA2FA4" w:rsidRPr="008D023B" w:rsidRDefault="00AA2FA4" w:rsidP="00AA2FA4">
      <w:pPr>
        <w:pStyle w:val="ListParagraph"/>
        <w:widowControl/>
        <w:numPr>
          <w:ilvl w:val="0"/>
          <w:numId w:val="22"/>
        </w:numPr>
        <w:tabs>
          <w:tab w:val="num" w:pos="480"/>
        </w:tabs>
        <w:spacing w:before="120" w:after="120" w:line="0" w:lineRule="atLeast"/>
        <w:rPr>
          <w:rFonts w:ascii="Times New Roman" w:eastAsia="新細明體" w:hAnsi="Times New Roman" w:cs="Times New Roman"/>
          <w:kern w:val="0"/>
          <w:sz w:val="22"/>
        </w:rPr>
      </w:pPr>
      <w:r w:rsidRPr="008D023B">
        <w:rPr>
          <w:rFonts w:ascii="Times New Roman" w:hAnsi="Times New Roman" w:cs="Times New Roman"/>
          <w:kern w:val="0"/>
          <w:sz w:val="22"/>
          <w:lang w:bidi="en-US"/>
        </w:rPr>
        <w:t>Si</w:t>
      </w:r>
    </w:p>
    <w:p w14:paraId="78EECADC" w14:textId="144C8504" w:rsidR="00AA2FA4" w:rsidRPr="008D023B" w:rsidRDefault="00AA2FA4" w:rsidP="00AA2FA4">
      <w:pPr>
        <w:pStyle w:val="ListParagraph"/>
        <w:widowControl/>
        <w:numPr>
          <w:ilvl w:val="0"/>
          <w:numId w:val="22"/>
        </w:numPr>
        <w:tabs>
          <w:tab w:val="num" w:pos="480"/>
        </w:tabs>
        <w:spacing w:before="120" w:after="120" w:line="0" w:lineRule="atLeast"/>
        <w:rPr>
          <w:rFonts w:ascii="Times New Roman" w:eastAsia="新細明體" w:hAnsi="Times New Roman" w:cs="Times New Roman"/>
          <w:kern w:val="0"/>
          <w:sz w:val="22"/>
        </w:rPr>
      </w:pPr>
      <w:r w:rsidRPr="008D023B">
        <w:rPr>
          <w:rFonts w:ascii="Times New Roman" w:hAnsi="Times New Roman" w:cs="Times New Roman"/>
          <w:kern w:val="0"/>
          <w:sz w:val="22"/>
          <w:lang w:bidi="en-US"/>
        </w:rPr>
        <w:t>PR</w:t>
      </w:r>
    </w:p>
    <w:p w14:paraId="7BE95088" w14:textId="08C55FD1" w:rsidR="00AA2FA4" w:rsidRPr="008D023B" w:rsidRDefault="00AA2FA4" w:rsidP="00AA2FA4">
      <w:pPr>
        <w:pStyle w:val="ListParagraph"/>
        <w:widowControl/>
        <w:numPr>
          <w:ilvl w:val="0"/>
          <w:numId w:val="22"/>
        </w:numPr>
        <w:tabs>
          <w:tab w:val="num" w:pos="480"/>
        </w:tabs>
        <w:spacing w:before="120" w:after="120" w:line="0" w:lineRule="atLeast"/>
        <w:rPr>
          <w:rFonts w:ascii="Times New Roman" w:eastAsia="新細明體" w:hAnsi="Times New Roman" w:cs="Times New Roman"/>
          <w:kern w:val="0"/>
          <w:sz w:val="22"/>
        </w:rPr>
      </w:pPr>
      <w:r w:rsidRPr="008D023B">
        <w:rPr>
          <w:rFonts w:ascii="Times New Roman" w:hAnsi="Times New Roman" w:cs="Times New Roman"/>
          <w:kern w:val="0"/>
          <w:sz w:val="22"/>
          <w:lang w:bidi="en-US"/>
        </w:rPr>
        <w:t>Penetrating film with extinction coefficient k=0</w:t>
      </w:r>
    </w:p>
    <w:p w14:paraId="40C35FED" w14:textId="78FB6436" w:rsidR="00AA2FA4" w:rsidRPr="008D023B" w:rsidRDefault="00AA2FA4" w:rsidP="00AA2FA4">
      <w:pPr>
        <w:pStyle w:val="ListParagraph"/>
        <w:widowControl/>
        <w:numPr>
          <w:ilvl w:val="0"/>
          <w:numId w:val="22"/>
        </w:numPr>
        <w:tabs>
          <w:tab w:val="num" w:pos="480"/>
        </w:tabs>
        <w:spacing w:before="120" w:after="120" w:line="0" w:lineRule="atLeast"/>
        <w:rPr>
          <w:rFonts w:ascii="Times New Roman" w:eastAsia="新細明體" w:hAnsi="Times New Roman" w:cs="Times New Roman"/>
          <w:kern w:val="0"/>
          <w:sz w:val="22"/>
        </w:rPr>
      </w:pPr>
      <w:r w:rsidRPr="008D023B">
        <w:rPr>
          <w:rFonts w:ascii="Times New Roman" w:hAnsi="Times New Roman" w:cs="Times New Roman"/>
          <w:kern w:val="0"/>
          <w:sz w:val="22"/>
          <w:lang w:bidi="en-US"/>
        </w:rPr>
        <w:t>TEOS oxide film</w:t>
      </w:r>
    </w:p>
    <w:p w14:paraId="2243DDF1" w14:textId="0CD2F06A" w:rsidR="00AA2FA4" w:rsidRPr="008D023B" w:rsidRDefault="00AA2FA4" w:rsidP="00AA2FA4">
      <w:pPr>
        <w:pStyle w:val="ListParagraph"/>
        <w:widowControl/>
        <w:numPr>
          <w:ilvl w:val="0"/>
          <w:numId w:val="22"/>
        </w:numPr>
        <w:tabs>
          <w:tab w:val="num" w:pos="480"/>
        </w:tabs>
        <w:spacing w:before="120" w:after="120" w:line="0" w:lineRule="atLeast"/>
        <w:rPr>
          <w:rFonts w:ascii="Times New Roman" w:eastAsia="新細明體" w:hAnsi="Times New Roman" w:cs="Times New Roman"/>
          <w:kern w:val="0"/>
          <w:sz w:val="22"/>
        </w:rPr>
      </w:pPr>
      <w:r w:rsidRPr="008D023B">
        <w:rPr>
          <w:rFonts w:ascii="Times New Roman" w:hAnsi="Times New Roman" w:cs="Times New Roman"/>
          <w:kern w:val="0"/>
          <w:sz w:val="22"/>
          <w:lang w:bidi="en-US"/>
        </w:rPr>
        <w:t xml:space="preserve">High-K materials such as </w:t>
      </w:r>
      <w:proofErr w:type="spellStart"/>
      <w:r w:rsidRPr="008D023B">
        <w:rPr>
          <w:rFonts w:ascii="Times New Roman" w:hAnsi="Times New Roman" w:cs="Times New Roman"/>
          <w:kern w:val="0"/>
          <w:sz w:val="22"/>
          <w:lang w:bidi="en-US"/>
        </w:rPr>
        <w:t>HfOx</w:t>
      </w:r>
      <w:proofErr w:type="spellEnd"/>
      <w:r w:rsidRPr="008D023B">
        <w:rPr>
          <w:rFonts w:ascii="Times New Roman" w:hAnsi="Times New Roman" w:cs="Times New Roman"/>
          <w:kern w:val="0"/>
          <w:sz w:val="22"/>
          <w:lang w:bidi="en-US"/>
        </w:rPr>
        <w:t>/Ta2O5/Al2O3.</w:t>
      </w:r>
    </w:p>
    <w:p w14:paraId="20A62E09" w14:textId="77777777" w:rsidR="00AA2FA4" w:rsidRPr="008D023B" w:rsidRDefault="00AA2FA4" w:rsidP="00AA2FA4">
      <w:pPr>
        <w:spacing w:before="120" w:after="120" w:line="0" w:lineRule="atLeast"/>
        <w:rPr>
          <w:rFonts w:ascii="Times New Roman" w:eastAsia="新細明體" w:hAnsi="Times New Roman" w:cs="Times New Roman"/>
          <w:sz w:val="22"/>
        </w:rPr>
      </w:pPr>
    </w:p>
    <w:p w14:paraId="2240CDB0" w14:textId="7CC871A5" w:rsidR="00AA2FA4" w:rsidRPr="008D023B" w:rsidRDefault="00AA2FA4" w:rsidP="00BA5665">
      <w:pPr>
        <w:pStyle w:val="ListParagraph"/>
        <w:widowControl/>
        <w:numPr>
          <w:ilvl w:val="0"/>
          <w:numId w:val="20"/>
        </w:numPr>
        <w:spacing w:before="120" w:after="120" w:line="0" w:lineRule="atLeast"/>
        <w:jc w:val="both"/>
        <w:rPr>
          <w:rFonts w:ascii="Times New Roman" w:eastAsia="新細明體" w:hAnsi="Times New Roman" w:cs="Times New Roman"/>
          <w:kern w:val="0"/>
          <w:sz w:val="22"/>
        </w:rPr>
      </w:pPr>
      <w:r w:rsidRPr="008D023B">
        <w:rPr>
          <w:rFonts w:ascii="Times New Roman" w:hAnsi="Times New Roman" w:cs="Times New Roman"/>
          <w:kern w:val="0"/>
          <w:sz w:val="22"/>
          <w:lang w:bidi="en-US"/>
        </w:rPr>
        <w:t>Manual measurement: Substrate for Si wafer and other substrates must be less than 1mm. Please set the Z stage height to the substrate thickness and prevent the probe from being damaged by collision.</w:t>
      </w:r>
    </w:p>
    <w:p w14:paraId="2B1F982E" w14:textId="77777777" w:rsidR="00AA2FA4" w:rsidRPr="008D023B" w:rsidRDefault="00AA2FA4" w:rsidP="00BA5665">
      <w:pPr>
        <w:pStyle w:val="ListParagraph"/>
        <w:widowControl/>
        <w:numPr>
          <w:ilvl w:val="0"/>
          <w:numId w:val="20"/>
        </w:numPr>
        <w:spacing w:before="120" w:after="120" w:line="0" w:lineRule="atLeast"/>
        <w:jc w:val="both"/>
        <w:rPr>
          <w:rFonts w:ascii="Times New Roman" w:eastAsia="新細明體" w:hAnsi="Times New Roman" w:cs="Times New Roman"/>
          <w:kern w:val="0"/>
          <w:sz w:val="22"/>
        </w:rPr>
      </w:pPr>
      <w:r w:rsidRPr="008D023B">
        <w:rPr>
          <w:rFonts w:ascii="Times New Roman" w:hAnsi="Times New Roman" w:cs="Times New Roman"/>
          <w:kern w:val="0"/>
          <w:sz w:val="22"/>
          <w:lang w:bidi="en-US"/>
        </w:rPr>
        <w:t>If the arm and stage of the machine collide due to improper use, compensation must be made according to the price of the OEM maintenance fee. The rights of the user will be suspended as a penalty.</w:t>
      </w:r>
    </w:p>
    <w:p w14:paraId="761DDBDF" w14:textId="51F9CA1E" w:rsidR="00AA2FA4" w:rsidRPr="008D023B" w:rsidRDefault="00AA2FA4" w:rsidP="00BA5665">
      <w:pPr>
        <w:numPr>
          <w:ilvl w:val="0"/>
          <w:numId w:val="20"/>
        </w:numPr>
        <w:spacing w:before="120" w:after="120" w:line="0" w:lineRule="atLeast"/>
        <w:jc w:val="both"/>
        <w:rPr>
          <w:rFonts w:ascii="Times New Roman" w:eastAsia="新細明體" w:hAnsi="Times New Roman" w:cs="Times New Roman"/>
          <w:sz w:val="22"/>
        </w:rPr>
      </w:pPr>
      <w:r w:rsidRPr="008D023B">
        <w:rPr>
          <w:rFonts w:ascii="Times New Roman" w:hAnsi="Times New Roman" w:cs="Times New Roman"/>
          <w:sz w:val="22"/>
          <w:lang w:bidi="en-US"/>
        </w:rPr>
        <w:t>It is prohibited to change the hardware equipment of the machine for any special process, such as changing the probe or the scan angle.</w:t>
      </w:r>
    </w:p>
    <w:p w14:paraId="7288FEEF" w14:textId="77777777" w:rsidR="00AA2FA4" w:rsidRPr="008D023B" w:rsidRDefault="00AA2FA4" w:rsidP="00BA5665">
      <w:pPr>
        <w:pStyle w:val="ListParagraph"/>
        <w:widowControl/>
        <w:numPr>
          <w:ilvl w:val="0"/>
          <w:numId w:val="20"/>
        </w:numPr>
        <w:spacing w:before="120" w:after="120" w:line="0" w:lineRule="atLeast"/>
        <w:jc w:val="both"/>
        <w:rPr>
          <w:rFonts w:ascii="Times New Roman" w:eastAsia="新細明體" w:hAnsi="Times New Roman" w:cs="Times New Roman"/>
          <w:kern w:val="0"/>
          <w:sz w:val="22"/>
        </w:rPr>
      </w:pPr>
      <w:r w:rsidRPr="008D023B">
        <w:rPr>
          <w:rFonts w:ascii="Times New Roman" w:hAnsi="Times New Roman" w:cs="Times New Roman"/>
          <w:kern w:val="0"/>
          <w:sz w:val="22"/>
          <w:lang w:bidi="en-US"/>
        </w:rPr>
        <w:t>9:30 am to 12:00 pm on Wednesdays and Thursdays is the time for user qualification tests and machine calibration. Users must cooperate to avoid conflict and waiting.</w:t>
      </w:r>
    </w:p>
    <w:p w14:paraId="0CA8F9A8" w14:textId="77777777" w:rsidR="00AA2FA4" w:rsidRPr="008D023B" w:rsidRDefault="00AA2FA4" w:rsidP="00BA5665">
      <w:pPr>
        <w:pStyle w:val="ListParagraph"/>
        <w:widowControl/>
        <w:numPr>
          <w:ilvl w:val="0"/>
          <w:numId w:val="20"/>
        </w:numPr>
        <w:spacing w:before="120" w:after="120" w:line="0" w:lineRule="atLeast"/>
        <w:jc w:val="both"/>
        <w:rPr>
          <w:rFonts w:ascii="Times New Roman" w:eastAsia="新細明體" w:hAnsi="Times New Roman" w:cs="Times New Roman"/>
          <w:kern w:val="0"/>
          <w:sz w:val="22"/>
        </w:rPr>
      </w:pPr>
      <w:r w:rsidRPr="008D023B">
        <w:rPr>
          <w:rFonts w:ascii="Times New Roman" w:hAnsi="Times New Roman" w:cs="Times New Roman"/>
          <w:kern w:val="0"/>
          <w:sz w:val="22"/>
          <w:lang w:bidi="en-US"/>
        </w:rPr>
        <w:t>Do not delete or save to overwrite the database in the model.</w:t>
      </w:r>
    </w:p>
    <w:p w14:paraId="497E6BFC" w14:textId="77777777" w:rsidR="00AA2FA4" w:rsidRPr="008D023B" w:rsidRDefault="00AA2FA4" w:rsidP="00BA5665">
      <w:pPr>
        <w:pStyle w:val="ListParagraph"/>
        <w:widowControl/>
        <w:numPr>
          <w:ilvl w:val="0"/>
          <w:numId w:val="20"/>
        </w:numPr>
        <w:spacing w:before="120" w:after="120" w:line="0" w:lineRule="atLeast"/>
        <w:jc w:val="both"/>
        <w:rPr>
          <w:rFonts w:ascii="Times New Roman" w:eastAsia="新細明體" w:hAnsi="Times New Roman" w:cs="Times New Roman"/>
          <w:kern w:val="0"/>
          <w:sz w:val="22"/>
        </w:rPr>
      </w:pPr>
      <w:r w:rsidRPr="008D023B">
        <w:rPr>
          <w:rFonts w:ascii="Times New Roman" w:hAnsi="Times New Roman" w:cs="Times New Roman"/>
          <w:kern w:val="0"/>
          <w:sz w:val="22"/>
          <w:lang w:bidi="en-US"/>
        </w:rPr>
        <w:t>Reminder: Please fill out the log sheet after use. Thank you for your cooperation.</w:t>
      </w:r>
    </w:p>
    <w:p w14:paraId="1201871B" w14:textId="76CBC659" w:rsidR="00AA2FA4" w:rsidRPr="008D023B" w:rsidRDefault="00AA2FA4" w:rsidP="00BA5665">
      <w:pPr>
        <w:pStyle w:val="ListParagraph"/>
        <w:widowControl/>
        <w:numPr>
          <w:ilvl w:val="0"/>
          <w:numId w:val="20"/>
        </w:numPr>
        <w:spacing w:before="120" w:after="120" w:line="0" w:lineRule="atLeast"/>
        <w:jc w:val="both"/>
        <w:rPr>
          <w:rFonts w:ascii="Times New Roman" w:eastAsia="新細明體" w:hAnsi="Times New Roman" w:cs="Times New Roman"/>
          <w:kern w:val="0"/>
          <w:sz w:val="22"/>
        </w:rPr>
      </w:pPr>
      <w:r w:rsidRPr="008D023B">
        <w:rPr>
          <w:rFonts w:ascii="Times New Roman" w:hAnsi="Times New Roman" w:cs="Times New Roman"/>
          <w:kern w:val="0"/>
          <w:sz w:val="22"/>
          <w:lang w:bidi="en-US"/>
        </w:rPr>
        <w:t>During use</w:t>
      </w:r>
      <w:r w:rsidRPr="008D023B">
        <w:rPr>
          <w:rFonts w:ascii="Times New Roman" w:hAnsi="Times New Roman" w:cs="Times New Roman"/>
          <w:sz w:val="22"/>
          <w:lang w:bidi="en-US"/>
        </w:rPr>
        <w:t>, if you encounter any error messages</w:t>
      </w:r>
      <w:r w:rsidRPr="008D023B">
        <w:rPr>
          <w:rFonts w:ascii="Times New Roman" w:hAnsi="Times New Roman" w:cs="Times New Roman"/>
          <w:kern w:val="0"/>
          <w:sz w:val="22"/>
          <w:lang w:bidi="en-US"/>
        </w:rPr>
        <w:t xml:space="preserve"> or have any questions, please contact</w:t>
      </w:r>
      <w:r w:rsidRPr="008D023B">
        <w:rPr>
          <w:rFonts w:ascii="Times New Roman" w:hAnsi="Times New Roman" w:cs="Times New Roman"/>
          <w:color w:val="FF0000"/>
          <w:kern w:val="0"/>
          <w:sz w:val="22"/>
          <w:lang w:bidi="en-US"/>
        </w:rPr>
        <w:t xml:space="preserve"> the responsible engineer Jiu-Min Liu (ext. 7716) or send him an e-mail (jmliu@narlabs.org.tw)</w:t>
      </w:r>
      <w:r w:rsidRPr="008D023B">
        <w:rPr>
          <w:rFonts w:ascii="Times New Roman" w:hAnsi="Times New Roman" w:cs="Times New Roman"/>
          <w:kern w:val="0"/>
          <w:sz w:val="22"/>
          <w:lang w:bidi="en-US"/>
        </w:rPr>
        <w:t>. Thank you!</w:t>
      </w:r>
    </w:p>
    <w:p w14:paraId="5FA8C124" w14:textId="77777777" w:rsidR="00AA2FA4" w:rsidRPr="008D023B" w:rsidRDefault="00AA2FA4" w:rsidP="00AA2FA4">
      <w:pPr>
        <w:spacing w:before="120" w:after="120" w:line="0" w:lineRule="atLeast"/>
        <w:rPr>
          <w:rFonts w:ascii="Times New Roman" w:eastAsia="新細明體" w:hAnsi="Times New Roman" w:cs="Times New Roman"/>
          <w:sz w:val="22"/>
        </w:rPr>
      </w:pPr>
    </w:p>
    <w:p w14:paraId="680673F8" w14:textId="0285424A" w:rsidR="00AA2FA4" w:rsidRPr="008D023B" w:rsidRDefault="00AA2FA4">
      <w:pPr>
        <w:widowControl/>
        <w:rPr>
          <w:rFonts w:ascii="Times New Roman" w:eastAsia="新細明體" w:hAnsi="Times New Roman" w:cs="Times New Roman"/>
          <w:sz w:val="22"/>
        </w:rPr>
      </w:pPr>
      <w:r w:rsidRPr="008D023B">
        <w:rPr>
          <w:rFonts w:ascii="Times New Roman" w:hAnsi="Times New Roman" w:cs="Times New Roman"/>
          <w:sz w:val="22"/>
          <w:lang w:bidi="en-US"/>
        </w:rPr>
        <w:br w:type="page"/>
      </w:r>
    </w:p>
    <w:p w14:paraId="6CC12307" w14:textId="77777777" w:rsidR="00AA2FA4" w:rsidRPr="008D023B" w:rsidRDefault="00AA2FA4" w:rsidP="00AA2FA4">
      <w:pPr>
        <w:spacing w:before="120" w:after="120" w:line="0" w:lineRule="atLeast"/>
        <w:rPr>
          <w:rFonts w:ascii="Times New Roman" w:eastAsia="新細明體" w:hAnsi="Times New Roman" w:cs="Times New Roman"/>
          <w:sz w:val="22"/>
        </w:rPr>
      </w:pPr>
    </w:p>
    <w:p w14:paraId="4869AA32" w14:textId="77777777" w:rsidR="00AA2FA4" w:rsidRPr="008D023B" w:rsidRDefault="00AA2FA4" w:rsidP="00AA2FA4">
      <w:pPr>
        <w:spacing w:before="120" w:after="120" w:line="0" w:lineRule="atLeast"/>
        <w:jc w:val="center"/>
        <w:rPr>
          <w:rFonts w:ascii="Times New Roman" w:eastAsia="新細明體" w:hAnsi="Times New Roman" w:cs="Times New Roman"/>
          <w:b/>
          <w:color w:val="000000"/>
          <w:sz w:val="36"/>
          <w:szCs w:val="36"/>
        </w:rPr>
      </w:pPr>
      <w:r w:rsidRPr="008D023B">
        <w:rPr>
          <w:rFonts w:ascii="Times New Roman" w:hAnsi="Times New Roman" w:cs="Times New Roman"/>
          <w:b/>
          <w:sz w:val="36"/>
          <w:lang w:bidi="en-US"/>
        </w:rPr>
        <w:t xml:space="preserve">CF-M25 </w:t>
      </w:r>
      <w:proofErr w:type="spellStart"/>
      <w:r w:rsidRPr="008D023B">
        <w:rPr>
          <w:rFonts w:ascii="Times New Roman" w:hAnsi="Times New Roman" w:cs="Times New Roman"/>
          <w:b/>
          <w:sz w:val="36"/>
          <w:lang w:bidi="en-US"/>
        </w:rPr>
        <w:t>Eillipsometer</w:t>
      </w:r>
      <w:proofErr w:type="spellEnd"/>
      <w:r w:rsidRPr="008D023B">
        <w:rPr>
          <w:rFonts w:ascii="Times New Roman" w:hAnsi="Times New Roman" w:cs="Times New Roman"/>
          <w:b/>
          <w:sz w:val="36"/>
          <w:lang w:bidi="en-US"/>
        </w:rPr>
        <w:t xml:space="preserve"> M2000</w:t>
      </w:r>
    </w:p>
    <w:p w14:paraId="18B31450" w14:textId="77777777" w:rsidR="00AA2FA4" w:rsidRPr="008D023B" w:rsidRDefault="00AA2FA4" w:rsidP="00AA2FA4">
      <w:pPr>
        <w:spacing w:before="120" w:after="120" w:line="0" w:lineRule="atLeast"/>
        <w:jc w:val="center"/>
        <w:rPr>
          <w:rFonts w:ascii="Times New Roman" w:eastAsia="新細明體" w:hAnsi="Times New Roman" w:cs="Times New Roman"/>
          <w:b/>
          <w:color w:val="000000"/>
          <w:sz w:val="36"/>
          <w:szCs w:val="36"/>
        </w:rPr>
      </w:pPr>
      <w:r w:rsidRPr="008D023B">
        <w:rPr>
          <w:rFonts w:ascii="Times New Roman" w:hAnsi="Times New Roman" w:cs="Times New Roman"/>
          <w:b/>
          <w:sz w:val="36"/>
          <w:lang w:bidi="en-US"/>
        </w:rPr>
        <w:t>Notes</w:t>
      </w:r>
    </w:p>
    <w:p w14:paraId="291EF3DE" w14:textId="77777777" w:rsidR="00AA2FA4" w:rsidRPr="008D023B" w:rsidRDefault="00AA2FA4" w:rsidP="00AA2FA4">
      <w:pPr>
        <w:widowControl/>
        <w:spacing w:before="120" w:after="120" w:line="0" w:lineRule="atLeast"/>
        <w:rPr>
          <w:rFonts w:ascii="Times New Roman" w:eastAsia="新細明體" w:hAnsi="Times New Roman" w:cs="Times New Roman"/>
          <w:b/>
          <w:kern w:val="0"/>
          <w:sz w:val="36"/>
          <w:szCs w:val="36"/>
        </w:rPr>
      </w:pPr>
      <w:r w:rsidRPr="008D023B">
        <w:rPr>
          <w:rFonts w:ascii="Times New Roman" w:hAnsi="Times New Roman" w:cs="Times New Roman"/>
          <w:b/>
          <w:kern w:val="0"/>
          <w:sz w:val="36"/>
          <w:lang w:bidi="en-US"/>
        </w:rPr>
        <w:t>Rules for Requested Services</w:t>
      </w:r>
    </w:p>
    <w:p w14:paraId="4B053E31" w14:textId="232FBDB6" w:rsidR="00AA2FA4" w:rsidRPr="008D023B" w:rsidRDefault="00AA2FA4" w:rsidP="00AA2FA4">
      <w:pPr>
        <w:spacing w:before="120" w:after="120" w:line="0" w:lineRule="atLeast"/>
        <w:rPr>
          <w:rFonts w:ascii="Times New Roman" w:eastAsia="新細明體" w:hAnsi="Times New Roman" w:cs="Times New Roman"/>
          <w:sz w:val="22"/>
        </w:rPr>
      </w:pPr>
    </w:p>
    <w:p w14:paraId="798DB5C5" w14:textId="3211FBFE" w:rsidR="00AA2FA4" w:rsidRPr="008D023B" w:rsidRDefault="00AA2FA4" w:rsidP="00AA2FA4">
      <w:pPr>
        <w:spacing w:before="120" w:after="120" w:line="0" w:lineRule="atLeast"/>
        <w:ind w:left="-1134" w:right="-1134"/>
        <w:jc w:val="center"/>
        <w:rPr>
          <w:rFonts w:ascii="Times New Roman" w:eastAsia="新細明體" w:hAnsi="Times New Roman" w:cs="Times New Roman"/>
          <w:sz w:val="22"/>
        </w:rPr>
      </w:pPr>
      <w:r w:rsidRPr="008D023B">
        <w:rPr>
          <w:rFonts w:ascii="Times New Roman" w:hAnsi="Times New Roman" w:cs="Times New Roman"/>
          <w:noProof/>
          <w:sz w:val="22"/>
          <w:lang w:bidi="en-US"/>
        </w:rPr>
        <mc:AlternateContent>
          <mc:Choice Requires="wpg">
            <w:drawing>
              <wp:inline distT="0" distB="0" distL="0" distR="0" wp14:anchorId="2B200A80" wp14:editId="3BF91501">
                <wp:extent cx="7157100" cy="6019927"/>
                <wp:effectExtent l="19050" t="19050" r="5715" b="19050"/>
                <wp:docPr id="209" name="群組 209"/>
                <wp:cNvGraphicFramePr/>
                <a:graphic xmlns:a="http://schemas.openxmlformats.org/drawingml/2006/main">
                  <a:graphicData uri="http://schemas.microsoft.com/office/word/2010/wordprocessingGroup">
                    <wpg:wgp>
                      <wpg:cNvGrpSpPr/>
                      <wpg:grpSpPr>
                        <a:xfrm>
                          <a:off x="0" y="0"/>
                          <a:ext cx="7157100" cy="6019927"/>
                          <a:chOff x="762762" y="6858"/>
                          <a:chExt cx="7157161" cy="6020181"/>
                        </a:xfrm>
                      </wpg:grpSpPr>
                      <wps:wsp>
                        <wps:cNvPr id="16" name="矩形: 圓角 16"/>
                        <wps:cNvSpPr>
                          <a:spLocks/>
                        </wps:cNvSpPr>
                        <wps:spPr>
                          <a:xfrm>
                            <a:off x="2811018" y="6858"/>
                            <a:ext cx="3067050" cy="1495425"/>
                          </a:xfrm>
                          <a:prstGeom prst="roundRect">
                            <a:avLst/>
                          </a:prstGeom>
                          <a:solidFill>
                            <a:schemeClr val="accent4">
                              <a:lumMod val="20000"/>
                              <a:lumOff val="80000"/>
                            </a:schemeClr>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矩形 22"/>
                        <wps:cNvSpPr>
                          <a:spLocks/>
                        </wps:cNvSpPr>
                        <wps:spPr>
                          <a:xfrm>
                            <a:off x="762762" y="2372106"/>
                            <a:ext cx="1800225" cy="742950"/>
                          </a:xfrm>
                          <a:prstGeom prst="rect">
                            <a:avLst/>
                          </a:prstGeom>
                          <a:solidFill>
                            <a:schemeClr val="accent1">
                              <a:lumMod val="40000"/>
                              <a:lumOff val="60000"/>
                            </a:schemeClr>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矩形 26"/>
                        <wps:cNvSpPr>
                          <a:spLocks/>
                        </wps:cNvSpPr>
                        <wps:spPr>
                          <a:xfrm>
                            <a:off x="2811018" y="2372106"/>
                            <a:ext cx="2771775" cy="2133600"/>
                          </a:xfrm>
                          <a:prstGeom prst="rect">
                            <a:avLst/>
                          </a:prstGeom>
                          <a:solidFill>
                            <a:schemeClr val="accent1">
                              <a:lumMod val="40000"/>
                              <a:lumOff val="60000"/>
                            </a:schemeClr>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矩形 27"/>
                        <wps:cNvSpPr>
                          <a:spLocks/>
                        </wps:cNvSpPr>
                        <wps:spPr>
                          <a:xfrm>
                            <a:off x="5724906" y="2359914"/>
                            <a:ext cx="2190750" cy="1590675"/>
                          </a:xfrm>
                          <a:prstGeom prst="rect">
                            <a:avLst/>
                          </a:prstGeom>
                          <a:solidFill>
                            <a:schemeClr val="accent1">
                              <a:lumMod val="40000"/>
                              <a:lumOff val="60000"/>
                            </a:schemeClr>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直線單箭頭接點 28"/>
                        <wps:cNvCnPr>
                          <a:cxnSpLocks/>
                        </wps:cNvCnPr>
                        <wps:spPr>
                          <a:xfrm>
                            <a:off x="4313682" y="1511808"/>
                            <a:ext cx="0" cy="847725"/>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9" name="直線單箭頭接點 29"/>
                        <wps:cNvCnPr>
                          <a:cxnSpLocks/>
                        </wps:cNvCnPr>
                        <wps:spPr>
                          <a:xfrm flipH="1">
                            <a:off x="1805940" y="1494282"/>
                            <a:ext cx="1952625" cy="847725"/>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0" name="直線單箭頭接點 30"/>
                        <wps:cNvCnPr>
                          <a:cxnSpLocks/>
                        </wps:cNvCnPr>
                        <wps:spPr>
                          <a:xfrm>
                            <a:off x="4981194" y="1494282"/>
                            <a:ext cx="1847850" cy="83820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1" name="文字方塊 31"/>
                        <wps:cNvSpPr txBox="1">
                          <a:spLocks noChangeArrowheads="1"/>
                        </wps:cNvSpPr>
                        <wps:spPr bwMode="auto">
                          <a:xfrm>
                            <a:off x="2925925" y="87900"/>
                            <a:ext cx="2886099" cy="1363636"/>
                          </a:xfrm>
                          <a:prstGeom prst="rect">
                            <a:avLst/>
                          </a:prstGeom>
                          <a:noFill/>
                          <a:ln w="9525">
                            <a:noFill/>
                            <a:miter lim="800000"/>
                            <a:headEnd/>
                            <a:tailEnd/>
                          </a:ln>
                        </wps:spPr>
                        <wps:txbx>
                          <w:txbxContent>
                            <w:p w14:paraId="64E55260" w14:textId="77777777" w:rsidR="00AA2FA4" w:rsidRPr="008D023B" w:rsidRDefault="00AA2FA4" w:rsidP="00AA2FA4">
                              <w:pPr>
                                <w:spacing w:line="0" w:lineRule="atLeast"/>
                                <w:rPr>
                                  <w:rFonts w:ascii="Times New Roman" w:eastAsia="新細明體" w:hAnsi="Times New Roman" w:cs="Times New Roman"/>
                                  <w:sz w:val="20"/>
                                  <w:szCs w:val="20"/>
                                </w:rPr>
                              </w:pPr>
                              <w:r w:rsidRPr="008D023B">
                                <w:rPr>
                                  <w:rFonts w:ascii="Times New Roman" w:hAnsi="Times New Roman" w:cs="Times New Roman"/>
                                  <w:sz w:val="20"/>
                                  <w:lang w:bidi="en-US"/>
                                </w:rPr>
                                <w:t>Restriction on requested service for sample measurement: (sample = film + substrate)</w:t>
                              </w:r>
                            </w:p>
                            <w:p w14:paraId="4C961C38" w14:textId="77777777" w:rsidR="00AA2FA4" w:rsidRPr="008D023B" w:rsidRDefault="00AA2FA4" w:rsidP="00AA2FA4">
                              <w:pPr>
                                <w:pStyle w:val="ListParagraph"/>
                                <w:numPr>
                                  <w:ilvl w:val="0"/>
                                  <w:numId w:val="17"/>
                                </w:numPr>
                                <w:spacing w:line="0" w:lineRule="atLeast"/>
                                <w:rPr>
                                  <w:rFonts w:ascii="Times New Roman" w:eastAsia="新細明體" w:hAnsi="Times New Roman" w:cs="Times New Roman"/>
                                  <w:sz w:val="20"/>
                                  <w:szCs w:val="20"/>
                                </w:rPr>
                              </w:pPr>
                              <w:r w:rsidRPr="008D023B">
                                <w:rPr>
                                  <w:rFonts w:ascii="Times New Roman" w:hAnsi="Times New Roman" w:cs="Times New Roman"/>
                                  <w:sz w:val="20"/>
                                  <w:lang w:bidi="en-US"/>
                                </w:rPr>
                                <w:t>Substrate: single crystalline silicon substrate for semiconductors (100)</w:t>
                              </w:r>
                            </w:p>
                            <w:p w14:paraId="710EA42D" w14:textId="5757B4E3" w:rsidR="00AA2FA4" w:rsidRPr="008D023B" w:rsidRDefault="00AA2FA4" w:rsidP="00AA2FA4">
                              <w:pPr>
                                <w:pStyle w:val="ListParagraph"/>
                                <w:numPr>
                                  <w:ilvl w:val="0"/>
                                  <w:numId w:val="17"/>
                                </w:numPr>
                                <w:spacing w:line="0" w:lineRule="atLeast"/>
                                <w:rPr>
                                  <w:rFonts w:ascii="Times New Roman" w:eastAsia="新細明體" w:hAnsi="Times New Roman" w:cs="Times New Roman"/>
                                  <w:sz w:val="20"/>
                                  <w:szCs w:val="20"/>
                                </w:rPr>
                              </w:pPr>
                              <w:r w:rsidRPr="008D023B">
                                <w:rPr>
                                  <w:rFonts w:ascii="Times New Roman" w:hAnsi="Times New Roman" w:cs="Times New Roman"/>
                                  <w:sz w:val="20"/>
                                  <w:lang w:bidi="en-US"/>
                                </w:rPr>
                                <w:t>Film: TSRI standard process single- or double-layer film (</w:t>
                              </w:r>
                              <w:proofErr w:type="spellStart"/>
                              <w:r w:rsidRPr="008D023B">
                                <w:rPr>
                                  <w:rFonts w:ascii="Times New Roman" w:hAnsi="Times New Roman" w:cs="Times New Roman"/>
                                  <w:sz w:val="20"/>
                                  <w:lang w:bidi="en-US"/>
                                </w:rPr>
                                <w:t>SiOx</w:t>
                              </w:r>
                              <w:proofErr w:type="spellEnd"/>
                              <w:r w:rsidRPr="008D023B">
                                <w:rPr>
                                  <w:rFonts w:ascii="Times New Roman" w:hAnsi="Times New Roman" w:cs="Times New Roman"/>
                                  <w:sz w:val="20"/>
                                  <w:lang w:bidi="en-US"/>
                                </w:rPr>
                                <w:t>/</w:t>
                              </w:r>
                              <w:proofErr w:type="spellStart"/>
                              <w:r w:rsidRPr="008D023B">
                                <w:rPr>
                                  <w:rFonts w:ascii="Times New Roman" w:hAnsi="Times New Roman" w:cs="Times New Roman"/>
                                  <w:sz w:val="20"/>
                                  <w:lang w:bidi="en-US"/>
                                </w:rPr>
                                <w:t>SiNx</w:t>
                              </w:r>
                              <w:proofErr w:type="spellEnd"/>
                              <w:r w:rsidRPr="008D023B">
                                <w:rPr>
                                  <w:rFonts w:ascii="Times New Roman" w:hAnsi="Times New Roman" w:cs="Times New Roman"/>
                                  <w:sz w:val="20"/>
                                  <w:lang w:bidi="en-US"/>
                                </w:rPr>
                                <w:t>/poly-Si/Al2O3/</w:t>
                              </w:r>
                              <w:proofErr w:type="spellStart"/>
                              <w:r w:rsidRPr="008D023B">
                                <w:rPr>
                                  <w:rFonts w:ascii="Times New Roman" w:hAnsi="Times New Roman" w:cs="Times New Roman"/>
                                  <w:sz w:val="20"/>
                                  <w:lang w:bidi="en-US"/>
                                </w:rPr>
                                <w:t>HfOx</w:t>
                              </w:r>
                              <w:proofErr w:type="spellEnd"/>
                              <w:r w:rsidRPr="008D023B">
                                <w:rPr>
                                  <w:rFonts w:ascii="Times New Roman" w:hAnsi="Times New Roman" w:cs="Times New Roman"/>
                                  <w:sz w:val="20"/>
                                  <w:lang w:bidi="en-US"/>
                                </w:rPr>
                                <w:t>; film thickness&lt;2um)</w:t>
                              </w:r>
                            </w:p>
                            <w:p w14:paraId="59BD3F5E" w14:textId="77946447" w:rsidR="00AA2FA4" w:rsidRPr="008D023B" w:rsidRDefault="00AA2FA4" w:rsidP="00AA2FA4">
                              <w:pPr>
                                <w:pStyle w:val="ListParagraph"/>
                                <w:numPr>
                                  <w:ilvl w:val="0"/>
                                  <w:numId w:val="17"/>
                                </w:numPr>
                                <w:spacing w:line="0" w:lineRule="atLeast"/>
                                <w:rPr>
                                  <w:rFonts w:ascii="Times New Roman" w:eastAsia="新細明體" w:hAnsi="Times New Roman" w:cs="Times New Roman"/>
                                  <w:sz w:val="20"/>
                                  <w:szCs w:val="20"/>
                                </w:rPr>
                              </w:pPr>
                              <w:r w:rsidRPr="008D023B">
                                <w:rPr>
                                  <w:rFonts w:ascii="Times New Roman" w:hAnsi="Times New Roman" w:cs="Times New Roman"/>
                                  <w:sz w:val="20"/>
                                  <w:lang w:bidi="en-US"/>
                                </w:rPr>
                                <w:t>Requested case: measurement points &lt; 20</w:t>
                              </w:r>
                            </w:p>
                          </w:txbxContent>
                        </wps:txbx>
                        <wps:bodyPr rot="0" vert="horz" wrap="square" lIns="91440" tIns="45720" rIns="91440" bIns="45720" anchor="ctr" anchorCtr="0">
                          <a:noAutofit/>
                        </wps:bodyPr>
                      </wps:wsp>
                      <wps:wsp>
                        <wps:cNvPr id="192" name="文字方塊 192"/>
                        <wps:cNvSpPr txBox="1">
                          <a:spLocks/>
                        </wps:cNvSpPr>
                        <wps:spPr>
                          <a:xfrm>
                            <a:off x="2474972" y="4815738"/>
                            <a:ext cx="1771650" cy="45866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3387272" w14:textId="77777777" w:rsidR="00AA2FA4" w:rsidRPr="008D023B" w:rsidRDefault="00AA2FA4" w:rsidP="00AA2FA4">
                              <w:pPr>
                                <w:spacing w:line="0" w:lineRule="atLeast"/>
                                <w:jc w:val="center"/>
                                <w:rPr>
                                  <w:rFonts w:ascii="Times New Roman" w:eastAsia="新細明體" w:hAnsi="Times New Roman" w:cs="Times New Roman"/>
                                  <w:sz w:val="20"/>
                                  <w:szCs w:val="20"/>
                                </w:rPr>
                              </w:pPr>
                              <w:r w:rsidRPr="008D023B">
                                <w:rPr>
                                  <w:rFonts w:ascii="Times New Roman" w:hAnsi="Times New Roman" w:cs="Times New Roman"/>
                                  <w:sz w:val="20"/>
                                  <w:lang w:bidi="en-US"/>
                                </w:rPr>
                                <w:t>Provision of analytical data of optical measurement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 name="文字方塊 193"/>
                        <wps:cNvSpPr txBox="1">
                          <a:spLocks noChangeArrowheads="1"/>
                        </wps:cNvSpPr>
                        <wps:spPr bwMode="auto">
                          <a:xfrm>
                            <a:off x="856007" y="2462680"/>
                            <a:ext cx="1652338" cy="565304"/>
                          </a:xfrm>
                          <a:prstGeom prst="rect">
                            <a:avLst/>
                          </a:prstGeom>
                          <a:noFill/>
                          <a:ln w="9525">
                            <a:noFill/>
                            <a:miter lim="800000"/>
                            <a:headEnd/>
                            <a:tailEnd/>
                          </a:ln>
                        </wps:spPr>
                        <wps:txbx>
                          <w:txbxContent>
                            <w:p w14:paraId="42B0608D" w14:textId="77777777" w:rsidR="00AA2FA4" w:rsidRPr="008D023B" w:rsidRDefault="00AA2FA4" w:rsidP="00AA2FA4">
                              <w:pPr>
                                <w:spacing w:line="0" w:lineRule="atLeast"/>
                                <w:rPr>
                                  <w:rFonts w:ascii="Times New Roman" w:eastAsia="新細明體" w:hAnsi="Times New Roman" w:cs="Times New Roman"/>
                                  <w:sz w:val="20"/>
                                  <w:szCs w:val="20"/>
                                </w:rPr>
                              </w:pPr>
                              <w:r w:rsidRPr="008D023B">
                                <w:rPr>
                                  <w:rFonts w:ascii="Times New Roman" w:hAnsi="Times New Roman" w:cs="Times New Roman"/>
                                  <w:sz w:val="20"/>
                                  <w:lang w:bidi="en-US"/>
                                </w:rPr>
                                <w:t>Data of optical measurement by ellipsometer:</w:t>
                              </w:r>
                            </w:p>
                            <w:p w14:paraId="0374DCDD" w14:textId="77777777" w:rsidR="00AA2FA4" w:rsidRPr="008D023B" w:rsidRDefault="00AA2FA4" w:rsidP="00AA2FA4">
                              <w:pPr>
                                <w:spacing w:line="0" w:lineRule="atLeast"/>
                                <w:rPr>
                                  <w:rFonts w:ascii="Times New Roman" w:eastAsia="新細明體" w:hAnsi="Times New Roman" w:cs="Times New Roman"/>
                                  <w:sz w:val="20"/>
                                  <w:szCs w:val="20"/>
                                </w:rPr>
                              </w:pPr>
                              <w:r w:rsidRPr="008D023B">
                                <w:rPr>
                                  <w:rFonts w:ascii="Times New Roman" w:hAnsi="Times New Roman" w:cs="Times New Roman"/>
                                  <w:sz w:val="20"/>
                                  <w:lang w:bidi="en-US"/>
                                </w:rPr>
                                <w:t xml:space="preserve">Psi &amp; Delta </w:t>
                              </w:r>
                            </w:p>
                          </w:txbxContent>
                        </wps:txbx>
                        <wps:bodyPr rot="0" vert="horz" wrap="square" lIns="91440" tIns="45720" rIns="91440" bIns="45720" anchor="ctr" anchorCtr="0">
                          <a:noAutofit/>
                        </wps:bodyPr>
                      </wps:wsp>
                      <wps:wsp>
                        <wps:cNvPr id="194" name="文字方塊 194"/>
                        <wps:cNvSpPr txBox="1">
                          <a:spLocks/>
                        </wps:cNvSpPr>
                        <wps:spPr>
                          <a:xfrm>
                            <a:off x="838963" y="1950597"/>
                            <a:ext cx="952507"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9D949CF" w14:textId="77777777" w:rsidR="00AA2FA4" w:rsidRPr="008D023B" w:rsidRDefault="00AA2FA4" w:rsidP="00AA2FA4">
                              <w:pPr>
                                <w:spacing w:line="0" w:lineRule="atLeast"/>
                                <w:jc w:val="center"/>
                                <w:rPr>
                                  <w:rFonts w:ascii="Times New Roman" w:eastAsia="新細明體" w:hAnsi="Times New Roman" w:cs="Times New Roman"/>
                                  <w:sz w:val="20"/>
                                  <w:szCs w:val="20"/>
                                </w:rPr>
                              </w:pPr>
                              <w:r w:rsidRPr="008D023B">
                                <w:rPr>
                                  <w:rFonts w:ascii="Times New Roman" w:hAnsi="Times New Roman" w:cs="Times New Roman"/>
                                  <w:sz w:val="20"/>
                                  <w:lang w:bidi="en-US"/>
                                </w:rPr>
                                <w:t>Measurement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文字方塊 195"/>
                        <wps:cNvSpPr txBox="1">
                          <a:spLocks/>
                        </wps:cNvSpPr>
                        <wps:spPr>
                          <a:xfrm>
                            <a:off x="2549270" y="1958013"/>
                            <a:ext cx="1669193"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FF2C79D" w14:textId="77777777" w:rsidR="00AA2FA4" w:rsidRPr="008D023B" w:rsidRDefault="00AA2FA4" w:rsidP="00AA2FA4">
                              <w:pPr>
                                <w:spacing w:line="0" w:lineRule="atLeast"/>
                                <w:jc w:val="center"/>
                                <w:rPr>
                                  <w:rFonts w:ascii="Times New Roman" w:eastAsia="新細明體" w:hAnsi="Times New Roman" w:cs="Times New Roman"/>
                                  <w:sz w:val="20"/>
                                  <w:szCs w:val="20"/>
                                </w:rPr>
                              </w:pPr>
                              <w:r w:rsidRPr="008D023B">
                                <w:rPr>
                                  <w:rFonts w:ascii="Times New Roman" w:hAnsi="Times New Roman" w:cs="Times New Roman"/>
                                  <w:sz w:val="20"/>
                                  <w:lang w:bidi="en-US"/>
                                </w:rPr>
                                <w:t>Measurement +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 name="文字方塊 196"/>
                        <wps:cNvSpPr txBox="1">
                          <a:spLocks noChangeArrowheads="1"/>
                        </wps:cNvSpPr>
                        <wps:spPr bwMode="auto">
                          <a:xfrm>
                            <a:off x="2901391" y="2462680"/>
                            <a:ext cx="2596171" cy="1951424"/>
                          </a:xfrm>
                          <a:prstGeom prst="rect">
                            <a:avLst/>
                          </a:prstGeom>
                          <a:noFill/>
                          <a:ln w="9525">
                            <a:noFill/>
                            <a:miter lim="800000"/>
                            <a:headEnd/>
                            <a:tailEnd/>
                          </a:ln>
                        </wps:spPr>
                        <wps:txbx>
                          <w:txbxContent>
                            <w:p w14:paraId="0D7B70AB" w14:textId="77777777" w:rsidR="00AA2FA4" w:rsidRPr="008D023B" w:rsidRDefault="00AA2FA4" w:rsidP="00AA2FA4">
                              <w:pPr>
                                <w:spacing w:line="0" w:lineRule="atLeast"/>
                                <w:ind w:left="300" w:hangingChars="150" w:hanging="300"/>
                                <w:rPr>
                                  <w:rFonts w:ascii="Times New Roman" w:eastAsia="新細明體" w:hAnsi="Times New Roman" w:cs="Times New Roman"/>
                                  <w:sz w:val="20"/>
                                  <w:szCs w:val="20"/>
                                </w:rPr>
                              </w:pPr>
                              <w:r w:rsidRPr="008D023B">
                                <w:rPr>
                                  <w:rFonts w:ascii="Times New Roman" w:hAnsi="Times New Roman" w:cs="Times New Roman"/>
                                  <w:sz w:val="20"/>
                                  <w:lang w:bidi="en-US"/>
                                </w:rPr>
                                <w:t>Measurement of film thickness</w:t>
                              </w:r>
                            </w:p>
                            <w:p w14:paraId="539E0B9D" w14:textId="77777777" w:rsidR="00AA2FA4" w:rsidRPr="008D023B" w:rsidRDefault="00AA2FA4" w:rsidP="00AA2FA4">
                              <w:pPr>
                                <w:pStyle w:val="ListParagraph"/>
                                <w:numPr>
                                  <w:ilvl w:val="0"/>
                                  <w:numId w:val="18"/>
                                </w:numPr>
                                <w:spacing w:line="0" w:lineRule="atLeast"/>
                                <w:rPr>
                                  <w:rFonts w:ascii="Times New Roman" w:eastAsia="新細明體" w:hAnsi="Times New Roman" w:cs="Times New Roman"/>
                                  <w:sz w:val="20"/>
                                  <w:szCs w:val="20"/>
                                </w:rPr>
                              </w:pPr>
                              <w:r w:rsidRPr="008D023B">
                                <w:rPr>
                                  <w:rFonts w:ascii="Times New Roman" w:hAnsi="Times New Roman" w:cs="Times New Roman"/>
                                  <w:sz w:val="20"/>
                                  <w:lang w:bidi="en-US"/>
                                </w:rPr>
                                <w:t xml:space="preserve">Please provide the </w:t>
                              </w:r>
                              <w:proofErr w:type="spellStart"/>
                              <w:r w:rsidRPr="008D023B">
                                <w:rPr>
                                  <w:rFonts w:ascii="Times New Roman" w:hAnsi="Times New Roman" w:cs="Times New Roman"/>
                                  <w:sz w:val="20"/>
                                  <w:lang w:bidi="en-US"/>
                                </w:rPr>
                                <w:t>n&amp;k</w:t>
                              </w:r>
                              <w:proofErr w:type="spellEnd"/>
                              <w:r w:rsidRPr="008D023B">
                                <w:rPr>
                                  <w:rFonts w:ascii="Times New Roman" w:hAnsi="Times New Roman" w:cs="Times New Roman"/>
                                  <w:sz w:val="20"/>
                                  <w:lang w:bidi="en-US"/>
                                </w:rPr>
                                <w:t xml:space="preserve"> information of film. Example: </w:t>
                              </w:r>
                              <w:proofErr w:type="spellStart"/>
                              <w:r w:rsidRPr="008D023B">
                                <w:rPr>
                                  <w:rFonts w:ascii="Times New Roman" w:hAnsi="Times New Roman" w:cs="Times New Roman"/>
                                  <w:sz w:val="20"/>
                                  <w:lang w:bidi="en-US"/>
                                </w:rPr>
                                <w:t>n&amp;k</w:t>
                              </w:r>
                              <w:proofErr w:type="spellEnd"/>
                              <w:r w:rsidRPr="008D023B">
                                <w:rPr>
                                  <w:rFonts w:ascii="Times New Roman" w:hAnsi="Times New Roman" w:cs="Times New Roman"/>
                                  <w:sz w:val="20"/>
                                  <w:lang w:bidi="en-US"/>
                                </w:rPr>
                                <w:t xml:space="preserve"> V.S. wavelength diagram)</w:t>
                              </w:r>
                            </w:p>
                            <w:p w14:paraId="7130686A" w14:textId="77777777" w:rsidR="00AA2FA4" w:rsidRPr="008D023B" w:rsidRDefault="00AA2FA4" w:rsidP="00AA2FA4">
                              <w:pPr>
                                <w:pStyle w:val="ListParagraph"/>
                                <w:numPr>
                                  <w:ilvl w:val="0"/>
                                  <w:numId w:val="18"/>
                                </w:numPr>
                                <w:spacing w:line="0" w:lineRule="atLeast"/>
                                <w:rPr>
                                  <w:rFonts w:ascii="Times New Roman" w:eastAsia="新細明體" w:hAnsi="Times New Roman" w:cs="Times New Roman"/>
                                  <w:sz w:val="20"/>
                                  <w:szCs w:val="20"/>
                                </w:rPr>
                              </w:pPr>
                              <w:r w:rsidRPr="008D023B">
                                <w:rPr>
                                  <w:rFonts w:ascii="Times New Roman" w:hAnsi="Times New Roman" w:cs="Times New Roman"/>
                                  <w:sz w:val="20"/>
                                  <w:lang w:bidi="en-US"/>
                                </w:rPr>
                                <w:t>When measuring one of the layers of a double-layer film, ple</w:t>
                              </w:r>
                              <w:bookmarkStart w:id="0" w:name="_GoBack"/>
                              <w:bookmarkEnd w:id="0"/>
                              <w:r w:rsidRPr="008D023B">
                                <w:rPr>
                                  <w:rFonts w:ascii="Times New Roman" w:hAnsi="Times New Roman" w:cs="Times New Roman"/>
                                  <w:sz w:val="20"/>
                                  <w:lang w:bidi="en-US"/>
                                </w:rPr>
                                <w:t>ase provide the accurate known thickness of the other layer. Example: SEM photo or the result of single-layer analysis by ellipsometer</w:t>
                              </w:r>
                              <w:proofErr w:type="gramStart"/>
                              <w:r w:rsidRPr="008D023B">
                                <w:rPr>
                                  <w:rFonts w:ascii="Times New Roman" w:hAnsi="Times New Roman" w:cs="Times New Roman"/>
                                  <w:sz w:val="20"/>
                                  <w:lang w:bidi="en-US"/>
                                </w:rPr>
                                <w:t>. )</w:t>
                              </w:r>
                              <w:proofErr w:type="gramEnd"/>
                            </w:p>
                          </w:txbxContent>
                        </wps:txbx>
                        <wps:bodyPr rot="0" vert="horz" wrap="square" lIns="91440" tIns="45720" rIns="91440" bIns="45720" anchor="t" anchorCtr="0">
                          <a:noAutofit/>
                        </wps:bodyPr>
                      </wps:wsp>
                      <wps:wsp>
                        <wps:cNvPr id="197" name="文字方塊 197"/>
                        <wps:cNvSpPr txBox="1">
                          <a:spLocks/>
                        </wps:cNvSpPr>
                        <wps:spPr>
                          <a:xfrm>
                            <a:off x="5778986" y="1938446"/>
                            <a:ext cx="1746584"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F135B48" w14:textId="77777777" w:rsidR="00AA2FA4" w:rsidRPr="008D023B" w:rsidRDefault="00AA2FA4" w:rsidP="00AA2FA4">
                              <w:pPr>
                                <w:spacing w:line="0" w:lineRule="atLeast"/>
                                <w:jc w:val="center"/>
                                <w:rPr>
                                  <w:rFonts w:ascii="Times New Roman" w:eastAsia="新細明體" w:hAnsi="Times New Roman" w:cs="Times New Roman"/>
                                  <w:sz w:val="20"/>
                                  <w:szCs w:val="20"/>
                                </w:rPr>
                              </w:pPr>
                              <w:r w:rsidRPr="008D023B">
                                <w:rPr>
                                  <w:rFonts w:ascii="Times New Roman" w:hAnsi="Times New Roman" w:cs="Times New Roman"/>
                                  <w:sz w:val="20"/>
                                  <w:lang w:bidi="en-US"/>
                                </w:rPr>
                                <w:t>Measurement +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 name="文字方塊 198"/>
                        <wps:cNvSpPr txBox="1">
                          <a:spLocks noChangeArrowheads="1"/>
                        </wps:cNvSpPr>
                        <wps:spPr bwMode="auto">
                          <a:xfrm>
                            <a:off x="5814881" y="2413914"/>
                            <a:ext cx="2105042" cy="1305003"/>
                          </a:xfrm>
                          <a:prstGeom prst="rect">
                            <a:avLst/>
                          </a:prstGeom>
                          <a:noFill/>
                          <a:ln w="9525">
                            <a:noFill/>
                            <a:miter lim="800000"/>
                            <a:headEnd/>
                            <a:tailEnd/>
                          </a:ln>
                        </wps:spPr>
                        <wps:txbx>
                          <w:txbxContent>
                            <w:p w14:paraId="5F059CC9" w14:textId="77777777" w:rsidR="00AA2FA4" w:rsidRPr="008D023B" w:rsidRDefault="00AA2FA4" w:rsidP="00AA2FA4">
                              <w:pPr>
                                <w:spacing w:line="0" w:lineRule="atLeast"/>
                                <w:ind w:left="100" w:hangingChars="50" w:hanging="100"/>
                                <w:rPr>
                                  <w:rFonts w:ascii="Times New Roman" w:eastAsia="新細明體" w:hAnsi="Times New Roman" w:cs="Times New Roman"/>
                                  <w:sz w:val="20"/>
                                  <w:szCs w:val="20"/>
                                </w:rPr>
                              </w:pPr>
                              <w:r w:rsidRPr="008D023B">
                                <w:rPr>
                                  <w:rFonts w:ascii="Times New Roman" w:hAnsi="Times New Roman" w:cs="Times New Roman"/>
                                  <w:sz w:val="20"/>
                                  <w:lang w:bidi="en-US"/>
                                </w:rPr>
                                <w:t xml:space="preserve">Measurement of film </w:t>
                              </w:r>
                              <w:proofErr w:type="spellStart"/>
                              <w:r w:rsidRPr="008D023B">
                                <w:rPr>
                                  <w:rFonts w:ascii="Times New Roman" w:hAnsi="Times New Roman" w:cs="Times New Roman"/>
                                  <w:sz w:val="20"/>
                                  <w:lang w:bidi="en-US"/>
                                </w:rPr>
                                <w:t>n&amp;k</w:t>
                              </w:r>
                              <w:proofErr w:type="spellEnd"/>
                              <w:r w:rsidRPr="008D023B">
                                <w:rPr>
                                  <w:rFonts w:ascii="Times New Roman" w:hAnsi="Times New Roman" w:cs="Times New Roman"/>
                                  <w:sz w:val="20"/>
                                  <w:lang w:bidi="en-US"/>
                                </w:rPr>
                                <w:t xml:space="preserve"> </w:t>
                              </w:r>
                            </w:p>
                            <w:p w14:paraId="755CC274" w14:textId="77777777" w:rsidR="00AA2FA4" w:rsidRPr="008D023B" w:rsidRDefault="00AA2FA4" w:rsidP="00AA2FA4">
                              <w:pPr>
                                <w:pStyle w:val="ListParagraph"/>
                                <w:numPr>
                                  <w:ilvl w:val="0"/>
                                  <w:numId w:val="19"/>
                                </w:numPr>
                                <w:spacing w:line="0" w:lineRule="atLeast"/>
                                <w:rPr>
                                  <w:rFonts w:ascii="Times New Roman" w:eastAsia="新細明體" w:hAnsi="Times New Roman" w:cs="Times New Roman"/>
                                  <w:sz w:val="20"/>
                                  <w:szCs w:val="20"/>
                                </w:rPr>
                              </w:pPr>
                              <w:r w:rsidRPr="008D023B">
                                <w:rPr>
                                  <w:rFonts w:ascii="Times New Roman" w:hAnsi="Times New Roman" w:cs="Times New Roman"/>
                                  <w:sz w:val="20"/>
                                  <w:lang w:bidi="en-US"/>
                                </w:rPr>
                                <w:t>Please provide the accurate known film thickness.)</w:t>
                              </w:r>
                            </w:p>
                            <w:p w14:paraId="029CCA84" w14:textId="77777777" w:rsidR="00AA2FA4" w:rsidRPr="008D023B" w:rsidRDefault="00AA2FA4" w:rsidP="00AA2FA4">
                              <w:pPr>
                                <w:pStyle w:val="ListParagraph"/>
                                <w:numPr>
                                  <w:ilvl w:val="0"/>
                                  <w:numId w:val="19"/>
                                </w:numPr>
                                <w:spacing w:line="0" w:lineRule="atLeast"/>
                                <w:rPr>
                                  <w:rFonts w:ascii="Times New Roman" w:eastAsia="新細明體" w:hAnsi="Times New Roman" w:cs="Times New Roman"/>
                                  <w:sz w:val="20"/>
                                  <w:szCs w:val="20"/>
                                </w:rPr>
                              </w:pPr>
                              <w:r w:rsidRPr="008D023B">
                                <w:rPr>
                                  <w:rFonts w:ascii="Times New Roman" w:hAnsi="Times New Roman" w:cs="Times New Roman"/>
                                  <w:sz w:val="20"/>
                                  <w:lang w:bidi="en-US"/>
                                </w:rPr>
                                <w:t xml:space="preserve">Please provide the relevant </w:t>
                              </w:r>
                              <w:proofErr w:type="spellStart"/>
                              <w:r w:rsidRPr="008D023B">
                                <w:rPr>
                                  <w:rFonts w:ascii="Times New Roman" w:hAnsi="Times New Roman" w:cs="Times New Roman"/>
                                  <w:sz w:val="20"/>
                                  <w:lang w:bidi="en-US"/>
                                </w:rPr>
                                <w:t>n&amp;k</w:t>
                              </w:r>
                              <w:proofErr w:type="spellEnd"/>
                              <w:r w:rsidRPr="008D023B">
                                <w:rPr>
                                  <w:rFonts w:ascii="Times New Roman" w:hAnsi="Times New Roman" w:cs="Times New Roman"/>
                                  <w:sz w:val="20"/>
                                  <w:lang w:bidi="en-US"/>
                                </w:rPr>
                                <w:t xml:space="preserve"> information. Example: </w:t>
                              </w:r>
                              <w:proofErr w:type="spellStart"/>
                              <w:r w:rsidRPr="008D023B">
                                <w:rPr>
                                  <w:rFonts w:ascii="Times New Roman" w:hAnsi="Times New Roman" w:cs="Times New Roman"/>
                                  <w:sz w:val="20"/>
                                  <w:lang w:bidi="en-US"/>
                                </w:rPr>
                                <w:t>n&amp;k</w:t>
                              </w:r>
                              <w:proofErr w:type="spellEnd"/>
                              <w:r w:rsidRPr="008D023B">
                                <w:rPr>
                                  <w:rFonts w:ascii="Times New Roman" w:hAnsi="Times New Roman" w:cs="Times New Roman"/>
                                  <w:sz w:val="20"/>
                                  <w:lang w:bidi="en-US"/>
                                </w:rPr>
                                <w:t xml:space="preserve"> V.S. wavelength diagram)</w:t>
                              </w:r>
                            </w:p>
                          </w:txbxContent>
                        </wps:txbx>
                        <wps:bodyPr rot="0" vert="horz" wrap="square" lIns="91440" tIns="45720" rIns="91440" bIns="45720" anchor="t" anchorCtr="0">
                          <a:noAutofit/>
                        </wps:bodyPr>
                      </wps:wsp>
                      <wps:wsp>
                        <wps:cNvPr id="199" name="矩形: 圓角 199"/>
                        <wps:cNvSpPr>
                          <a:spLocks/>
                        </wps:cNvSpPr>
                        <wps:spPr>
                          <a:xfrm>
                            <a:off x="3262122" y="5395722"/>
                            <a:ext cx="2066925" cy="628650"/>
                          </a:xfrm>
                          <a:prstGeom prst="roundRect">
                            <a:avLst/>
                          </a:prstGeom>
                          <a:solidFill>
                            <a:schemeClr val="accent4">
                              <a:lumMod val="20000"/>
                              <a:lumOff val="80000"/>
                            </a:schemeClr>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文字方塊 200"/>
                        <wps:cNvSpPr txBox="1">
                          <a:spLocks noChangeArrowheads="1"/>
                        </wps:cNvSpPr>
                        <wps:spPr bwMode="auto">
                          <a:xfrm>
                            <a:off x="3410735" y="5437288"/>
                            <a:ext cx="1771938" cy="554241"/>
                          </a:xfrm>
                          <a:prstGeom prst="rect">
                            <a:avLst/>
                          </a:prstGeom>
                          <a:noFill/>
                          <a:ln w="9525">
                            <a:noFill/>
                            <a:miter lim="800000"/>
                            <a:headEnd/>
                            <a:tailEnd/>
                          </a:ln>
                        </wps:spPr>
                        <wps:txbx>
                          <w:txbxContent>
                            <w:p w14:paraId="49DEF3DD" w14:textId="0F99DDBE" w:rsidR="00AA2FA4" w:rsidRPr="008D023B" w:rsidRDefault="00AA2FA4" w:rsidP="00AA2FA4">
                              <w:pPr>
                                <w:spacing w:line="0" w:lineRule="atLeast"/>
                                <w:rPr>
                                  <w:rFonts w:ascii="Times New Roman" w:eastAsia="新細明體" w:hAnsi="Times New Roman" w:cs="Times New Roman"/>
                                  <w:sz w:val="20"/>
                                  <w:szCs w:val="20"/>
                                </w:rPr>
                              </w:pPr>
                              <w:r w:rsidRPr="008D023B">
                                <w:rPr>
                                  <w:rFonts w:ascii="Times New Roman" w:hAnsi="Times New Roman" w:cs="Times New Roman"/>
                                  <w:sz w:val="20"/>
                                  <w:lang w:bidi="en-US"/>
                                </w:rPr>
                                <w:t>Provision of analytical data:</w:t>
                              </w:r>
                            </w:p>
                            <w:p w14:paraId="093E39F5" w14:textId="77777777" w:rsidR="00AA2FA4" w:rsidRPr="008D023B" w:rsidRDefault="00AA2FA4" w:rsidP="00AA2FA4">
                              <w:pPr>
                                <w:spacing w:line="0" w:lineRule="atLeast"/>
                                <w:rPr>
                                  <w:rFonts w:ascii="Times New Roman" w:eastAsia="新細明體" w:hAnsi="Times New Roman" w:cs="Times New Roman"/>
                                  <w:sz w:val="20"/>
                                  <w:szCs w:val="20"/>
                                </w:rPr>
                              </w:pPr>
                              <w:r w:rsidRPr="008D023B">
                                <w:rPr>
                                  <w:rFonts w:ascii="Times New Roman" w:hAnsi="Times New Roman" w:cs="Times New Roman"/>
                                  <w:sz w:val="20"/>
                                  <w:lang w:bidi="en-US"/>
                                </w:rPr>
                                <w:t>Film thickness</w:t>
                              </w:r>
                            </w:p>
                          </w:txbxContent>
                        </wps:txbx>
                        <wps:bodyPr rot="0" vert="horz" wrap="square" lIns="91440" tIns="45720" rIns="91440" bIns="45720" anchor="ctr" anchorCtr="0">
                          <a:noAutofit/>
                        </wps:bodyPr>
                      </wps:wsp>
                      <wps:wsp>
                        <wps:cNvPr id="201" name="矩形: 圓角 201"/>
                        <wps:cNvSpPr>
                          <a:spLocks/>
                        </wps:cNvSpPr>
                        <wps:spPr>
                          <a:xfrm>
                            <a:off x="787146" y="5395722"/>
                            <a:ext cx="1762125" cy="628650"/>
                          </a:xfrm>
                          <a:prstGeom prst="roundRect">
                            <a:avLst/>
                          </a:prstGeom>
                          <a:solidFill>
                            <a:schemeClr val="accent4">
                              <a:lumMod val="20000"/>
                              <a:lumOff val="80000"/>
                            </a:schemeClr>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 name="文字方塊 202"/>
                        <wps:cNvSpPr txBox="1">
                          <a:spLocks noChangeArrowheads="1"/>
                        </wps:cNvSpPr>
                        <wps:spPr bwMode="auto">
                          <a:xfrm>
                            <a:off x="787146" y="5424869"/>
                            <a:ext cx="1747278" cy="566434"/>
                          </a:xfrm>
                          <a:prstGeom prst="rect">
                            <a:avLst/>
                          </a:prstGeom>
                          <a:noFill/>
                          <a:ln w="9525">
                            <a:noFill/>
                            <a:miter lim="800000"/>
                            <a:headEnd/>
                            <a:tailEnd/>
                          </a:ln>
                        </wps:spPr>
                        <wps:txbx>
                          <w:txbxContent>
                            <w:p w14:paraId="0C34328C" w14:textId="77777777" w:rsidR="00AA2FA4" w:rsidRPr="008D023B" w:rsidRDefault="00AA2FA4" w:rsidP="00AA2FA4">
                              <w:pPr>
                                <w:spacing w:line="0" w:lineRule="atLeast"/>
                                <w:rPr>
                                  <w:rFonts w:ascii="Times New Roman" w:eastAsia="新細明體" w:hAnsi="Times New Roman" w:cs="Times New Roman"/>
                                  <w:sz w:val="20"/>
                                  <w:szCs w:val="20"/>
                                </w:rPr>
                              </w:pPr>
                              <w:r w:rsidRPr="008D023B">
                                <w:rPr>
                                  <w:rFonts w:ascii="Times New Roman" w:hAnsi="Times New Roman" w:cs="Times New Roman"/>
                                  <w:sz w:val="20"/>
                                  <w:lang w:bidi="en-US"/>
                                </w:rPr>
                                <w:t>Provision of measurement data:</w:t>
                              </w:r>
                            </w:p>
                            <w:p w14:paraId="4983D93C" w14:textId="50A7639F" w:rsidR="00AA2FA4" w:rsidRPr="008D023B" w:rsidRDefault="00AA2FA4" w:rsidP="00AA2FA4">
                              <w:pPr>
                                <w:spacing w:line="0" w:lineRule="atLeast"/>
                                <w:rPr>
                                  <w:rFonts w:ascii="Times New Roman" w:eastAsia="新細明體" w:hAnsi="Times New Roman" w:cs="Times New Roman"/>
                                  <w:sz w:val="20"/>
                                  <w:szCs w:val="20"/>
                                </w:rPr>
                              </w:pPr>
                              <w:r w:rsidRPr="008D023B">
                                <w:rPr>
                                  <w:rFonts w:ascii="Times New Roman" w:hAnsi="Times New Roman" w:cs="Times New Roman"/>
                                  <w:sz w:val="20"/>
                                  <w:lang w:bidi="en-US"/>
                                </w:rPr>
                                <w:t>Psi &amp; Delta</w:t>
                              </w:r>
                            </w:p>
                          </w:txbxContent>
                        </wps:txbx>
                        <wps:bodyPr rot="0" vert="horz" wrap="square" lIns="91440" tIns="45720" rIns="91440" bIns="45720" anchor="ctr" anchorCtr="0">
                          <a:noAutofit/>
                        </wps:bodyPr>
                      </wps:wsp>
                      <wps:wsp>
                        <wps:cNvPr id="203" name="矩形: 圓角 203"/>
                        <wps:cNvSpPr>
                          <a:spLocks/>
                        </wps:cNvSpPr>
                        <wps:spPr>
                          <a:xfrm>
                            <a:off x="5944362" y="5407914"/>
                            <a:ext cx="1876425" cy="619125"/>
                          </a:xfrm>
                          <a:prstGeom prst="roundRect">
                            <a:avLst/>
                          </a:prstGeom>
                          <a:solidFill>
                            <a:schemeClr val="accent4">
                              <a:lumMod val="20000"/>
                              <a:lumOff val="80000"/>
                            </a:schemeClr>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4" name="文字方塊 204"/>
                        <wps:cNvSpPr txBox="1">
                          <a:spLocks noChangeArrowheads="1"/>
                        </wps:cNvSpPr>
                        <wps:spPr bwMode="auto">
                          <a:xfrm>
                            <a:off x="6020607" y="5461556"/>
                            <a:ext cx="1682553" cy="529858"/>
                          </a:xfrm>
                          <a:prstGeom prst="rect">
                            <a:avLst/>
                          </a:prstGeom>
                          <a:noFill/>
                          <a:ln w="9525">
                            <a:noFill/>
                            <a:miter lim="800000"/>
                            <a:headEnd/>
                            <a:tailEnd/>
                          </a:ln>
                        </wps:spPr>
                        <wps:txbx>
                          <w:txbxContent>
                            <w:p w14:paraId="2687DD16" w14:textId="4EF7B2F9" w:rsidR="00AA2FA4" w:rsidRPr="008D023B" w:rsidRDefault="00AA2FA4" w:rsidP="00AA2FA4">
                              <w:pPr>
                                <w:spacing w:line="0" w:lineRule="atLeast"/>
                                <w:rPr>
                                  <w:rFonts w:ascii="Times New Roman" w:eastAsia="新細明體" w:hAnsi="Times New Roman" w:cs="Times New Roman"/>
                                  <w:sz w:val="20"/>
                                  <w:szCs w:val="20"/>
                                </w:rPr>
                              </w:pPr>
                              <w:r w:rsidRPr="008D023B">
                                <w:rPr>
                                  <w:rFonts w:ascii="Times New Roman" w:hAnsi="Times New Roman" w:cs="Times New Roman"/>
                                  <w:sz w:val="20"/>
                                  <w:lang w:bidi="en-US"/>
                                </w:rPr>
                                <w:t>Provision of analytical data:</w:t>
                              </w:r>
                            </w:p>
                            <w:p w14:paraId="453967B7" w14:textId="77777777" w:rsidR="00AA2FA4" w:rsidRPr="008D023B" w:rsidRDefault="00AA2FA4" w:rsidP="00AA2FA4">
                              <w:pPr>
                                <w:spacing w:line="0" w:lineRule="atLeast"/>
                                <w:rPr>
                                  <w:rFonts w:ascii="Times New Roman" w:eastAsia="新細明體" w:hAnsi="Times New Roman" w:cs="Times New Roman"/>
                                  <w:sz w:val="20"/>
                                  <w:szCs w:val="20"/>
                                </w:rPr>
                              </w:pPr>
                              <w:proofErr w:type="spellStart"/>
                              <w:r w:rsidRPr="008D023B">
                                <w:rPr>
                                  <w:rFonts w:ascii="Times New Roman" w:hAnsi="Times New Roman" w:cs="Times New Roman"/>
                                  <w:sz w:val="20"/>
                                  <w:lang w:bidi="en-US"/>
                                </w:rPr>
                                <w:t>n&amp;k</w:t>
                              </w:r>
                              <w:proofErr w:type="spellEnd"/>
                            </w:p>
                          </w:txbxContent>
                        </wps:txbx>
                        <wps:bodyPr rot="0" vert="horz" wrap="square" lIns="91440" tIns="45720" rIns="91440" bIns="45720" anchor="ctr" anchorCtr="0">
                          <a:noAutofit/>
                        </wps:bodyPr>
                      </wps:wsp>
                      <wps:wsp>
                        <wps:cNvPr id="205" name="直線單箭頭接點 205"/>
                        <wps:cNvCnPr>
                          <a:cxnSpLocks/>
                        </wps:cNvCnPr>
                        <wps:spPr>
                          <a:xfrm>
                            <a:off x="4325874" y="4523232"/>
                            <a:ext cx="0" cy="847725"/>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6" name="直線單箭頭接點 206"/>
                        <wps:cNvCnPr>
                          <a:cxnSpLocks/>
                        </wps:cNvCnPr>
                        <wps:spPr>
                          <a:xfrm>
                            <a:off x="1643634" y="3096768"/>
                            <a:ext cx="0" cy="230378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7" name="直線單箭頭接點 207"/>
                        <wps:cNvCnPr>
                          <a:cxnSpLocks/>
                        </wps:cNvCnPr>
                        <wps:spPr>
                          <a:xfrm>
                            <a:off x="6861810" y="3962400"/>
                            <a:ext cx="0" cy="144018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w14:anchorId="2B200A80" id="群組 209" o:spid="_x0000_s1026" style="width:563.55pt;height:474pt;mso-position-horizontal-relative:char;mso-position-vertical-relative:line" coordorigin="7627,68" coordsize="71571,60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9zR5gkAAJ5WAAAOAAAAZHJzL2Uyb0RvYy54bWzsXFuP3EgVfkfiP1h+J+Mq31vprIbZTUAK&#10;u9Fm0T573O6L4raN7Un38IyExAMPu1KQAHETCPGQfQIhhODfTIb9F3ynLm63x3NJZjKazlgZddqu&#10;cnXV8anvnPrOqXr40XqZGi+Tslrk2dhkDyzTSLI4nyyy2dj88RePvxeYRlVH2SRK8ywZm8dJZX70&#10;6LvfebgqRgnP53k6SUoDjWTVaFWMzXldF6O9vSqeJ8uoepAXSYbCaV4uoxqX5WxvUkYrtL5M97hl&#10;eXurvJwUZR4nVYW7H8tC85FofzpN4vqz6bRKaiMdm+hbLT5L8XlIn3uPHkajWRkV80WsuhG9Qy+W&#10;0SLDjzZNfRzVkXFULs40tVzEZV7l0/pBnC/38ul0ESdiDBgNszqjeVLmR4UYy2y0mhWNmCDajpze&#10;udn405fPSmMxGZvcCk0ji5Z4Saf//fPpP35m0B3IZ1XMRqj2pCyeF89KdWMmr2jI62m5pP8xGGMt&#10;JHvcSDZZ10aMmz5zfWbhBcQo8ywWhtyXso/neEH0nO9x/JkGVQjcQJd+0m7BY7oFSCtgVGdPd2CP&#10;+tl0a1VAn6qNyKrriez5PCoS8SYqkoUSGfMaif3+byf/+dPIOPnt1//761cGCoScRGWSGsmnKp7m&#10;8YuK+ky9QzOyhC4qVacjSx4whoF2hKKFalueb7lKqMwJXYe7WyKJRkVZ1U+SfGnQl7EJfcomn2NS&#10;CF2NXj6tailCXU/0M08Xk8eLNBUXNBGTg7Q0XkaYQlEcJ1ntiMfTo+WP8om8j6mIt4u2ohFu0xsV&#10;1QN9G29JTGlqSbyzqv0jaWasxqYdkIZc1oN6rV97qwk0n2ZKrlKUQqj1cZqILmWfJ1MoObSMyx/o&#10;GxWTRfNoksjeu+f2PqUGqeUpxNS0rRrob1vKWdWnRxOBTs3DauQXPdw8IX45z+rm4eUiy8u+kaW1&#10;ltZU1tdCkqIhKR3mk2Poc5lLbKyK+PECyvI0qupnUQkwhIIB4OvP8DFNc7yoXH0zjXle/rTvPtXH&#10;hEOpaawArmOz+slRVCamkf4ww1QMmeMQGosLx/U5Lsp2yWG7JDtaHuRQPkx+9E58pfp1qr9Oy3z5&#10;JezAPv0qiqIsxm+Pzbgu9cVBLUEfliRO9vdFNSBwEdVPs+dFTI2TVGkefLH+MioLNWNqTLZPcz39&#10;o1Fnzsi69GSW7x/V+XQhJtRGrkregCIC0lvAJA4IVSguMMnADege/XaDOO+ERS185rbPmSUwDnqs&#10;AJphsnMAkIB43+EhkEkqvQY1DTIajK6NQ/KdtXHI0VN2G4c8fXvAoQGHBhy6FRzq+EYGfw8+US8Q&#10;cd9nvq+AiDPbxuwfkEhYgGrwiAaPSLlH98cj8rsekVh6Xt8jgt/qhHCDaMnKbTeEVyuXQNol4iy0&#10;/GaB5qIuYGnwiUjyAxKZAxLdOyQCk6PWZr/5++k/f33y6pvTb15/+4fXb375l2///TuDC9ZLAdNB&#10;JmmjeI0Fapc5koViIvUzR47NbC+QdBpzGRZnilHT2IRlMnFxgeP7l7FGVV1Gi9m8PsizDGu2vJTr&#10;rs5SmGgmWghfm8yJRnW0SD/JJkZ9XICNrMtFlM3SRCHnFYmeK5Ax/SzOFYiY22ZxNpzXJSwO2RZS&#10;ilukGzakcb9KKwpZsA/voNLGNF0UP9D0jKKYoc1uSAQSFBi8p8Oh6Bh6i4sIXe5pLmJQcUhmi6gc&#10;VLyc9MVbNM2nEFix/DYU7SLURjmU72ZQOwThHzoXKDaUOdAeZWAH4N0vdigH7FYxi4YHl4y9QIvb&#10;YODvMHbbINSlYr959fOT17968+pfJ3/8hYHbG32mEJVRr7+fI3aiTKp0RowsP5jDLif7ZZmv5kk0&#10;Aa8vhaymwnZ0yzhcIVoEcx6BJhdcu6aFFajzkLv4E7of+KEOJ2l/hQeBZ4WwNuS1wLehfxerfnkJ&#10;v5zlj6ELwm5InwVGwxU9a5UsFzXi0+liCVeJSGQx3aIRjRceinhYeSv43h+GqteHayXQTqzlZsMk&#10;50c97lJ8goVNgGJL6+i+kpKKU/SqHUm5V79ojF2Ncnwn9KUP7ASIQNsdHxg0IfM0mjpu4HnXVKlW&#10;SLIV8JTRxM1yb6uWVD3PRjdoCFtlFDBpQq+HaRS/UBrfqqV0TscTVUSXRHRxIPQKPsDO+MeTFw26&#10;nxflpEko0hwacOvMxSHuudtxTxbavdaM7l8BV27cnAUuwg5gHokbdDzuBcpyaHsG4OE2AEnYM9dz&#10;bUuQh5jOGsXeMlzaMlrv3ZzJhCEt185Mup9WDU57jy9FzvwVtO9trBq8/tCDrpMbhBi7G6pEKq1Y&#10;5MWQ4pGfZDPHvozducxNatmawaaJpJ8mD0emFF3BkjZPkIlXHI58+NzMnbexaQ3CdWbiYNN23aZh&#10;OdSLKiKM1PKDr+8ruw5SMhWlFrqBxYRStSg1zwuFjR1wRfrzMhVSO54fpK/c2K4BVz6oHEEWNsk5&#10;nTV4N0enF1du3FfmIeAmBBt1nrMMZshjvkr+htfDHL5r3nKD2J259H685bqT93q3GKAmIaOjfd28&#10;jF7textf2fX9IAxkhgaMV+A4QsFbVs13PDeA7z5YtXtj1RqM68zEwVvedW+5Sa/o4Eo7reL2Ahpu&#10;wJwAm5SkVSMDJ2zWBnyQQ+9aDvhpGdLAhSWc7h3igBrE7syl+2jVNpkQnc1giFptc0CC6D+T07Md&#10;L6M6mglUETIbOQ2M9nfATXLtEOmHnbQHbmGRptMePB5QbIPM5aalLqc47AeTUZf+bVfiPQ37wYb9&#10;YLu8Hwwh6z4OSWWOXMYh3fhaz3aY5dsyzO862EgW9ARl4aqrwAj2tDqaY9Fw2AWxOxTnF4GRxt24&#10;FaMYn9nkeJcWe9inrdXvdNssUsmNmEU/8BnWdedaRYadi2ywiuelpwyZ+EMmfoctMj78XdJWfxYS&#10;x/1tUOrloG7cKrYxDBYv8MSSYbNUZL7jc18bRc9z7F3jP5s10GAUcdRKk6tyxig2sdzr7dZHfrxj&#10;q+NUXMfyz5APLPA9Oi9EkA8eC8lCDmtFsZlGJM8NO2U3CYuX7DoZzg4RJAItS3abQeXIQetfKzaR&#10;4Ityc2/cKnoWGC2VROc6HnPdbvgGW9xcF2BKDKrLQ3Vu1AWE111bKzLB0BHiDHYRdrHJdznt302G&#10;Chv37B22k9HSWLGplBkX+FB4qI7jchv/qO2NzwXehNRq2D5GOWvtc66ukPA27JBsDokDhGlQPU+p&#10;m4gk0PV6Ss2wMvCwNiCltq3Q870Ou6aUmtuW7cuU5PPBctg7Nuwdy2b9myI5meWLdkVShZuCai/w&#10;cNqjTE60Q4/jlK9eqKZT5bA3mMoGrb5ycvJuYLU43hOHoIpXqw5spVNW29f43j5W9tH/AQAA//8D&#10;AFBLAwQUAAYACAAAACEA3S/0vd4AAAAGAQAADwAAAGRycy9kb3ducmV2LnhtbEyPzWrDMBCE74W+&#10;g9hCb42s9C9xLYcQ2p5CoUmh5LaxNraJtTKWYjtvX6WX9rIwzDDzbbYYbSN66nztWIOaJCCIC2dq&#10;LjV8bd/uZiB8QDbYOCYNZ/KwyK+vMkyNG/iT+k0oRSxhn6KGKoQ2ldIXFVn0E9cSR+/gOoshyq6U&#10;psMhlttGTpPkSVqsOS5U2NKqouK4OVkN7wMOy3v12q+Ph9V5t338+F4r0vr2Zly+gAg0hr8wXPAj&#10;OuSRae9ObLxoNMRHwu+9eGr6rEDsNcwfZgnIPJP/8fMfAAAA//8DAFBLAQItABQABgAIAAAAIQC2&#10;gziS/gAAAOEBAAATAAAAAAAAAAAAAAAAAAAAAABbQ29udGVudF9UeXBlc10ueG1sUEsBAi0AFAAG&#10;AAgAAAAhADj9If/WAAAAlAEAAAsAAAAAAAAAAAAAAAAALwEAAF9yZWxzLy5yZWxzUEsBAi0AFAAG&#10;AAgAAAAhAPBj3NHmCQAAnlYAAA4AAAAAAAAAAAAAAAAALgIAAGRycy9lMm9Eb2MueG1sUEsBAi0A&#10;FAAGAAgAAAAhAN0v9L3eAAAABgEAAA8AAAAAAAAAAAAAAAAAQAwAAGRycy9kb3ducmV2LnhtbFBL&#10;BQYAAAAABAAEAPMAAABLDQAAAAA=&#10;">
                <v:roundrect id="矩形: 圓角 16" o:spid="_x0000_s1027" style="position:absolute;left:28110;top:68;width:30670;height:1495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KwQAAANsAAAAPAAAAZHJzL2Rvd25yZXYueG1sRE9LasMw&#10;EN0Xegcxhe4aKV3EwY0cmkIhDXQRpwcYrKllbI2MpDju7aNAIbt5vO9strMbxEQhdp41LBcKBHHj&#10;Tcethp/T58saREzIBgfPpOGPImyrx4cNlsZf+EhTnVqRQziWqMGmNJZSxsaSw7jwI3Hmfn1wmDIM&#10;rTQBLzncDfJVqZV02HFusDjSh6Wmr89OQ3EIkzx8Hfta7c+7Qi13+F1YrZ+f5vc3EInmdBf/u/cm&#10;z1/B7Zd8gKyuAAAA//8DAFBLAQItABQABgAIAAAAIQDb4fbL7gAAAIUBAAATAAAAAAAAAAAAAAAA&#10;AAAAAABbQ29udGVudF9UeXBlc10ueG1sUEsBAi0AFAAGAAgAAAAhAFr0LFu/AAAAFQEAAAsAAAAA&#10;AAAAAAAAAAAAHwEAAF9yZWxzLy5yZWxzUEsBAi0AFAAGAAgAAAAhAB7/+orBAAAA2wAAAA8AAAAA&#10;AAAAAAAAAAAABwIAAGRycy9kb3ducmV2LnhtbFBLBQYAAAAAAwADALcAAAD1AgAAAAA=&#10;" fillcolor="#fff2cc [663]" strokecolor="black [3213]" strokeweight="3pt">
                  <v:stroke joinstyle="miter"/>
                  <v:path arrowok="t"/>
                </v:roundrect>
                <v:rect id="矩形 22" o:spid="_x0000_s1028" style="position:absolute;left:7627;top:23721;width:18002;height:7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NnmxAAAANsAAAAPAAAAZHJzL2Rvd25yZXYueG1sRI9Pa8JA&#10;FMTvgt9heUJvujEHkegqpaD2YCNVoddH9uUPzb6N2W0Sv70rCD0OM/MbZr0dTC06al1lWcF8FoEg&#10;zqyuuFBwveymSxDOI2usLZOCOznYbsajNSba9vxN3dkXIkDYJaig9L5JpHRZSQbdzDbEwctta9AH&#10;2RZSt9gHuKllHEULabDisFBiQx8lZb/nP6OgsT91d5yn6cF+9af0kOe3/a5T6m0yvK9AeBr8f/jV&#10;/tQK4hieX8IPkJsHAAAA//8DAFBLAQItABQABgAIAAAAIQDb4fbL7gAAAIUBAAATAAAAAAAAAAAA&#10;AAAAAAAAAABbQ29udGVudF9UeXBlc10ueG1sUEsBAi0AFAAGAAgAAAAhAFr0LFu/AAAAFQEAAAsA&#10;AAAAAAAAAAAAAAAAHwEAAF9yZWxzLy5yZWxzUEsBAi0AFAAGAAgAAAAhAMrQ2ebEAAAA2wAAAA8A&#10;AAAAAAAAAAAAAAAABwIAAGRycy9kb3ducmV2LnhtbFBLBQYAAAAAAwADALcAAAD4AgAAAAA=&#10;" fillcolor="#b4c6e7 [1300]" strokecolor="black [3213]" strokeweight="3pt">
                  <v:path arrowok="t"/>
                </v:rect>
                <v:rect id="矩形 26" o:spid="_x0000_s1029" style="position:absolute;left:28110;top:23721;width:27717;height:213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69/lwwAAANsAAAAPAAAAZHJzL2Rvd25yZXYueG1sRI9Pi8Iw&#10;FMTvwn6H8Ba8aaoHkWoUWXDdg1bUhb0+mtc/2Lx0m9jWb28EweMwM79hluveVKKlxpWWFUzGEQji&#10;1OqScwW/l+1oDsJ5ZI2VZVJwJwfr1cdgibG2HZ+oPftcBAi7GBUU3texlC4tyKAb25o4eJltDPog&#10;m1zqBrsAN5WcRtFMGiw5LBRY01dB6fV8Mwpq+1e1+0mS7OyhOya7LPv/3rZKDT/7zQKEp96/w6/2&#10;j1YwncHzS/gBcvUAAAD//wMAUEsBAi0AFAAGAAgAAAAhANvh9svuAAAAhQEAABMAAAAAAAAAAAAA&#10;AAAAAAAAAFtDb250ZW50X1R5cGVzXS54bWxQSwECLQAUAAYACAAAACEAWvQsW78AAAAVAQAACwAA&#10;AAAAAAAAAAAAAAAfAQAAX3JlbHMvLnJlbHNQSwECLQAUAAYACAAAACEAtevf5cMAAADbAAAADwAA&#10;AAAAAAAAAAAAAAAHAgAAZHJzL2Rvd25yZXYueG1sUEsFBgAAAAADAAMAtwAAAPcCAAAAAA==&#10;" fillcolor="#b4c6e7 [1300]" strokecolor="black [3213]" strokeweight="3pt">
                  <v:path arrowok="t"/>
                </v:rect>
                <v:rect id="矩形 27" o:spid="_x0000_s1030" style="position:absolute;left:57249;top:23599;width:21907;height:15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3p+xQAAANsAAAAPAAAAZHJzL2Rvd25yZXYueG1sRI9La8Mw&#10;EITvhf4HsYXeGjk5pMGJbEohj0PjULeQ62KtH9RauZZiO/++CgR6HGbmG2aTTqYVA/WusaxgPotA&#10;EBdWN1wp+P7avqxAOI+ssbVMCq7kIE0eHzYYazvyJw25r0SAsItRQe19F0vpipoMupntiINX2t6g&#10;D7KvpO5xDHDTykUULaXBhsNCjR2911T85BejoLPndviYZ9neHsdTti/L3912UOr5aXpbg/A0+f/w&#10;vX3QChavcPsSfoBM/gAAAP//AwBQSwECLQAUAAYACAAAACEA2+H2y+4AAACFAQAAEwAAAAAAAAAA&#10;AAAAAAAAAAAAW0NvbnRlbnRfVHlwZXNdLnhtbFBLAQItABQABgAIAAAAIQBa9CxbvwAAABUBAAAL&#10;AAAAAAAAAAAAAAAAAB8BAABfcmVscy8ucmVsc1BLAQItABQABgAIAAAAIQDap3p+xQAAANsAAAAP&#10;AAAAAAAAAAAAAAAAAAcCAABkcnMvZG93bnJldi54bWxQSwUGAAAAAAMAAwC3AAAA+QIAAAAA&#10;" fillcolor="#b4c6e7 [1300]" strokecolor="black [3213]" strokeweight="3pt">
                  <v:path arrowok="t"/>
                </v:rect>
                <v:shapetype id="_x0000_t32" coordsize="21600,21600" o:spt="32" o:oned="t" path="m,l21600,21600e" filled="f">
                  <v:path arrowok="t" fillok="f" o:connecttype="none"/>
                  <o:lock v:ext="edit" shapetype="t"/>
                </v:shapetype>
                <v:shape id="直線單箭頭接點 28" o:spid="_x0000_s1031" type="#_x0000_t32" style="position:absolute;left:43136;top:15118;width:0;height:84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8K8BwQAAANsAAAAPAAAAZHJzL2Rvd25yZXYueG1sRE/Pa8Iw&#10;FL4P/B/CE3YZms7DmLVRRBjsNLRTvD6a17TYvJQka6t//XIY7Pjx/S52k+3EQD60jhW8LjMQxJXT&#10;LRsF5++PxTuIEJE1do5JwZ0C7LazpwJz7UY+0VBGI1IIhxwVNDH2uZShashiWLqeOHG18xZjgt5I&#10;7XFM4baTqyx7kxZbTg0N9nRoqLqVP1bB9HXtT4+1v/l7Xe4v7dHEl8wo9Tyf9hsQkab4L/5zf2oF&#10;qzQ2fUk/QG5/AQAA//8DAFBLAQItABQABgAIAAAAIQDb4fbL7gAAAIUBAAATAAAAAAAAAAAAAAAA&#10;AAAAAABbQ29udGVudF9UeXBlc10ueG1sUEsBAi0AFAAGAAgAAAAhAFr0LFu/AAAAFQEAAAsAAAAA&#10;AAAAAAAAAAAAHwEAAF9yZWxzLy5yZWxzUEsBAi0AFAAGAAgAAAAhADnwrwHBAAAA2wAAAA8AAAAA&#10;AAAAAAAAAAAABwIAAGRycy9kb3ducmV2LnhtbFBLBQYAAAAAAwADALcAAAD1AgAAAAA=&#10;" strokecolor="black [3213]" strokeweight="3pt">
                  <v:stroke endarrow="block" joinstyle="miter"/>
                  <o:lock v:ext="edit" shapetype="f"/>
                </v:shape>
                <v:shape id="直線單箭頭接點 29" o:spid="_x0000_s1032" type="#_x0000_t32" style="position:absolute;left:18059;top:14942;width:19526;height:847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8h6xgAAANsAAAAPAAAAZHJzL2Rvd25yZXYueG1sRI/NasMw&#10;EITvgb6D2EJvtZyklNiJEtoUlxycQ37IebG2tqm1MpZiu3n6qlDIcZiZb5jVZjSN6KlztWUF0ygG&#10;QVxYXXOp4HzKnhcgnEfW2FgmBT/kYLN+mKww1XbgA/VHX4oAYZeigsr7NpXSFRUZdJFtiYP3ZTuD&#10;PsiulLrDIcBNI2dx/CoN1hwWKmxpW1HxfbwaBfnnkHzML9P8sHuZ3/LYZLf3faPU0+P4tgThafT3&#10;8H97pxXMEvj7En6AXP8CAAD//wMAUEsBAi0AFAAGAAgAAAAhANvh9svuAAAAhQEAABMAAAAAAAAA&#10;AAAAAAAAAAAAAFtDb250ZW50X1R5cGVzXS54bWxQSwECLQAUAAYACAAAACEAWvQsW78AAAAVAQAA&#10;CwAAAAAAAAAAAAAAAAAfAQAAX3JlbHMvLnJlbHNQSwECLQAUAAYACAAAACEApn/IesYAAADbAAAA&#10;DwAAAAAAAAAAAAAAAAAHAgAAZHJzL2Rvd25yZXYueG1sUEsFBgAAAAADAAMAtwAAAPoCAAAAAA==&#10;" strokecolor="black [3213]" strokeweight="3pt">
                  <v:stroke endarrow="block" joinstyle="miter"/>
                  <o:lock v:ext="edit" shapetype="f"/>
                </v:shape>
                <v:shape id="直線單箭頭接點 30" o:spid="_x0000_s1033" type="#_x0000_t32" style="position:absolute;left:49811;top:14942;width:18479;height:838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zXawQAAANsAAAAPAAAAZHJzL2Rvd25yZXYueG1sRE/Pa8Iw&#10;FL4L+x/CG+wiNnUDmZ1RZDDYaWjd2PXRvKbF5qUk0bb7681h4PHj+73ZjbYTV/KhdaxgmeUgiCun&#10;WzYKvk8fi1cQISJr7ByTgokC7LYPsw0W2g18pGsZjUghHApU0MTYF1KGqiGLIXM9ceJq5y3GBL2R&#10;2uOQwm0nn/N8JS22nBoa7Om9oepcXqyC8eu3P/6t/dlPdbn/aQ8mznOj1NPjuH8DEWmMd/G/+1Mr&#10;eEnr05f0A+T2BgAA//8DAFBLAQItABQABgAIAAAAIQDb4fbL7gAAAIUBAAATAAAAAAAAAAAAAAAA&#10;AAAAAABbQ29udGVudF9UeXBlc10ueG1sUEsBAi0AFAAGAAgAAAAhAFr0LFu/AAAAFQEAAAsAAAAA&#10;AAAAAAAAAAAAHwEAAF9yZWxzLy5yZWxzUEsBAi0AFAAGAAgAAAAhAEJfNdrBAAAA2wAAAA8AAAAA&#10;AAAAAAAAAAAABwIAAGRycy9kb3ducmV2LnhtbFBLBQYAAAAAAwADALcAAAD1AgAAAAA=&#10;" strokecolor="black [3213]" strokeweight="3pt">
                  <v:stroke endarrow="block" joinstyle="miter"/>
                  <o:lock v:ext="edit" shapetype="f"/>
                </v:shape>
                <v:shapetype id="_x0000_t202" coordsize="21600,21600" o:spt="202" path="m,l,21600r21600,l21600,xe">
                  <v:stroke joinstyle="miter"/>
                  <v:path gradientshapeok="t" o:connecttype="rect"/>
                </v:shapetype>
                <v:shape id="文字方塊 31" o:spid="_x0000_s1034" type="#_x0000_t202" style="position:absolute;left:29259;top:879;width:28861;height:136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VTfxAAAANsAAAAPAAAAZHJzL2Rvd25yZXYueG1sRI/BasMw&#10;EETvgf6D2EIvoZbdQlLcyCYEAiG0hzj5gK21sYytlbFUx/37qlDIcZiZN8ymnG0vJhp961hBlqQg&#10;iGunW24UXM775zcQPiBr7B2Tgh/yUBYPiw3m2t34RFMVGhEh7HNUYEIYcil9bciiT9xAHL2rGy2G&#10;KMdG6hFvEW57+ZKmK2mx5bhgcKCdobqrvq2CpRnSz4/r4WuvV7Xpjh7Xdjoq9fQ4b99BBJrDPfzf&#10;PmgFrxn8fYk/QBa/AAAA//8DAFBLAQItABQABgAIAAAAIQDb4fbL7gAAAIUBAAATAAAAAAAAAAAA&#10;AAAAAAAAAABbQ29udGVudF9UeXBlc10ueG1sUEsBAi0AFAAGAAgAAAAhAFr0LFu/AAAAFQEAAAsA&#10;AAAAAAAAAAAAAAAAHwEAAF9yZWxzLy5yZWxzUEsBAi0AFAAGAAgAAAAhAIzNVN/EAAAA2wAAAA8A&#10;AAAAAAAAAAAAAAAABwIAAGRycy9kb3ducmV2LnhtbFBLBQYAAAAAAwADALcAAAD4AgAAAAA=&#10;" filled="f" stroked="f">
                  <v:textbox>
                    <w:txbxContent>
                      <w:p w14:paraId="64E55260" w14:textId="77777777" w:rsidR="00AA2FA4" w:rsidRPr="008D023B" w:rsidRDefault="00AA2FA4" w:rsidP="00AA2FA4">
                        <w:pPr>
                          <w:spacing w:line="0" w:lineRule="atLeast"/>
                          <w:rPr>
                            <w:rFonts w:ascii="Times New Roman" w:eastAsia="新細明體" w:hAnsi="Times New Roman" w:cs="Times New Roman"/>
                            <w:sz w:val="20"/>
                            <w:szCs w:val="20"/>
                          </w:rPr>
                        </w:pPr>
                        <w:r w:rsidRPr="008D023B">
                          <w:rPr>
                            <w:rFonts w:ascii="Times New Roman" w:hAnsi="Times New Roman" w:cs="Times New Roman"/>
                            <w:sz w:val="20"/>
                            <w:lang w:bidi="en-US"/>
                          </w:rPr>
                          <w:t>Restriction on requested service for sample measurement: (sample = film + substrate)</w:t>
                        </w:r>
                      </w:p>
                      <w:p w14:paraId="4C961C38" w14:textId="77777777" w:rsidR="00AA2FA4" w:rsidRPr="008D023B" w:rsidRDefault="00AA2FA4" w:rsidP="00AA2FA4">
                        <w:pPr>
                          <w:pStyle w:val="ListParagraph"/>
                          <w:numPr>
                            <w:ilvl w:val="0"/>
                            <w:numId w:val="17"/>
                          </w:numPr>
                          <w:spacing w:line="0" w:lineRule="atLeast"/>
                          <w:rPr>
                            <w:rFonts w:ascii="Times New Roman" w:eastAsia="新細明體" w:hAnsi="Times New Roman" w:cs="Times New Roman"/>
                            <w:sz w:val="20"/>
                            <w:szCs w:val="20"/>
                          </w:rPr>
                        </w:pPr>
                        <w:r w:rsidRPr="008D023B">
                          <w:rPr>
                            <w:rFonts w:ascii="Times New Roman" w:hAnsi="Times New Roman" w:cs="Times New Roman"/>
                            <w:sz w:val="20"/>
                            <w:lang w:bidi="en-US"/>
                          </w:rPr>
                          <w:t>Substrate: single crystalline silicon substrate for semiconductors (100)</w:t>
                        </w:r>
                      </w:p>
                      <w:p w14:paraId="710EA42D" w14:textId="5757B4E3" w:rsidR="00AA2FA4" w:rsidRPr="008D023B" w:rsidRDefault="00AA2FA4" w:rsidP="00AA2FA4">
                        <w:pPr>
                          <w:pStyle w:val="ListParagraph"/>
                          <w:numPr>
                            <w:ilvl w:val="0"/>
                            <w:numId w:val="17"/>
                          </w:numPr>
                          <w:spacing w:line="0" w:lineRule="atLeast"/>
                          <w:rPr>
                            <w:rFonts w:ascii="Times New Roman" w:eastAsia="新細明體" w:hAnsi="Times New Roman" w:cs="Times New Roman"/>
                            <w:sz w:val="20"/>
                            <w:szCs w:val="20"/>
                          </w:rPr>
                        </w:pPr>
                        <w:r w:rsidRPr="008D023B">
                          <w:rPr>
                            <w:rFonts w:ascii="Times New Roman" w:hAnsi="Times New Roman" w:cs="Times New Roman"/>
                            <w:sz w:val="20"/>
                            <w:lang w:bidi="en-US"/>
                          </w:rPr>
                          <w:t>Film: TSRI standard process single- or double-layer film (</w:t>
                        </w:r>
                        <w:proofErr w:type="spellStart"/>
                        <w:r w:rsidRPr="008D023B">
                          <w:rPr>
                            <w:rFonts w:ascii="Times New Roman" w:hAnsi="Times New Roman" w:cs="Times New Roman"/>
                            <w:sz w:val="20"/>
                            <w:lang w:bidi="en-US"/>
                          </w:rPr>
                          <w:t>SiOx</w:t>
                        </w:r>
                        <w:proofErr w:type="spellEnd"/>
                        <w:r w:rsidRPr="008D023B">
                          <w:rPr>
                            <w:rFonts w:ascii="Times New Roman" w:hAnsi="Times New Roman" w:cs="Times New Roman"/>
                            <w:sz w:val="20"/>
                            <w:lang w:bidi="en-US"/>
                          </w:rPr>
                          <w:t>/</w:t>
                        </w:r>
                        <w:proofErr w:type="spellStart"/>
                        <w:r w:rsidRPr="008D023B">
                          <w:rPr>
                            <w:rFonts w:ascii="Times New Roman" w:hAnsi="Times New Roman" w:cs="Times New Roman"/>
                            <w:sz w:val="20"/>
                            <w:lang w:bidi="en-US"/>
                          </w:rPr>
                          <w:t>SiNx</w:t>
                        </w:r>
                        <w:proofErr w:type="spellEnd"/>
                        <w:r w:rsidRPr="008D023B">
                          <w:rPr>
                            <w:rFonts w:ascii="Times New Roman" w:hAnsi="Times New Roman" w:cs="Times New Roman"/>
                            <w:sz w:val="20"/>
                            <w:lang w:bidi="en-US"/>
                          </w:rPr>
                          <w:t>/poly-Si/Al2O3/</w:t>
                        </w:r>
                        <w:proofErr w:type="spellStart"/>
                        <w:r w:rsidRPr="008D023B">
                          <w:rPr>
                            <w:rFonts w:ascii="Times New Roman" w:hAnsi="Times New Roman" w:cs="Times New Roman"/>
                            <w:sz w:val="20"/>
                            <w:lang w:bidi="en-US"/>
                          </w:rPr>
                          <w:t>HfOx</w:t>
                        </w:r>
                        <w:proofErr w:type="spellEnd"/>
                        <w:r w:rsidRPr="008D023B">
                          <w:rPr>
                            <w:rFonts w:ascii="Times New Roman" w:hAnsi="Times New Roman" w:cs="Times New Roman"/>
                            <w:sz w:val="20"/>
                            <w:lang w:bidi="en-US"/>
                          </w:rPr>
                          <w:t>; film thickness&lt;2um)</w:t>
                        </w:r>
                      </w:p>
                      <w:p w14:paraId="59BD3F5E" w14:textId="77946447" w:rsidR="00AA2FA4" w:rsidRPr="008D023B" w:rsidRDefault="00AA2FA4" w:rsidP="00AA2FA4">
                        <w:pPr>
                          <w:pStyle w:val="ListParagraph"/>
                          <w:numPr>
                            <w:ilvl w:val="0"/>
                            <w:numId w:val="17"/>
                          </w:numPr>
                          <w:spacing w:line="0" w:lineRule="atLeast"/>
                          <w:rPr>
                            <w:rFonts w:ascii="Times New Roman" w:eastAsia="新細明體" w:hAnsi="Times New Roman" w:cs="Times New Roman"/>
                            <w:sz w:val="20"/>
                            <w:szCs w:val="20"/>
                          </w:rPr>
                        </w:pPr>
                        <w:r w:rsidRPr="008D023B">
                          <w:rPr>
                            <w:rFonts w:ascii="Times New Roman" w:hAnsi="Times New Roman" w:cs="Times New Roman"/>
                            <w:sz w:val="20"/>
                            <w:lang w:bidi="en-US"/>
                          </w:rPr>
                          <w:t>Requested case: measurement points &lt; 20</w:t>
                        </w:r>
                      </w:p>
                    </w:txbxContent>
                  </v:textbox>
                </v:shape>
                <v:shape id="文字方塊 192" o:spid="_x0000_s1035" type="#_x0000_t202" style="position:absolute;left:24749;top:48157;width:17717;height:45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z+0wgAAANwAAAAPAAAAZHJzL2Rvd25yZXYueG1sRE9Li8Iw&#10;EL4L+x/CLOzNpqsi2jWKCD7Ai3bX+9CMbWkzKU3Urr/eCIK3+fieM1t0phZXal1pWcF3FIMgzqwu&#10;OVfw97vuT0A4j6yxtkwK/snBYv7Rm2Gi7Y2PdE19LkIIuwQVFN43iZQuK8igi2xDHLizbQ36ANtc&#10;6hZvIdzUchDHY2mw5NBQYEOrgrIqvRgFw9H9fqqm3d5sT4fV+bhNq82mVOrrs1v+gPDU+bf45d7p&#10;MH86gOcz4QI5fwAAAP//AwBQSwECLQAUAAYACAAAACEA2+H2y+4AAACFAQAAEwAAAAAAAAAAAAAA&#10;AAAAAAAAW0NvbnRlbnRfVHlwZXNdLnhtbFBLAQItABQABgAIAAAAIQBa9CxbvwAAABUBAAALAAAA&#10;AAAAAAAAAAAAAB8BAABfcmVscy8ucmVsc1BLAQItABQABgAIAAAAIQABrz+0wgAAANwAAAAPAAAA&#10;AAAAAAAAAAAAAAcCAABkcnMvZG93bnJldi54bWxQSwUGAAAAAAMAAwC3AAAA9gIAAAAA&#10;" fillcolor="white [3201]" strokeweight=".5pt">
                  <v:path arrowok="t"/>
                  <v:textbox>
                    <w:txbxContent>
                      <w:p w14:paraId="23387272" w14:textId="77777777" w:rsidR="00AA2FA4" w:rsidRPr="008D023B" w:rsidRDefault="00AA2FA4" w:rsidP="00AA2FA4">
                        <w:pPr>
                          <w:spacing w:line="0" w:lineRule="atLeast"/>
                          <w:jc w:val="center"/>
                          <w:rPr>
                            <w:rFonts w:ascii="Times New Roman" w:eastAsia="新細明體" w:hAnsi="Times New Roman" w:cs="Times New Roman"/>
                            <w:sz w:val="20"/>
                            <w:szCs w:val="20"/>
                          </w:rPr>
                        </w:pPr>
                        <w:r w:rsidRPr="008D023B">
                          <w:rPr>
                            <w:rFonts w:ascii="Times New Roman" w:hAnsi="Times New Roman" w:cs="Times New Roman"/>
                            <w:sz w:val="20"/>
                            <w:lang w:bidi="en-US"/>
                          </w:rPr>
                          <w:t>Provision of analytical data of optical measurement</w:t>
                        </w:r>
                      </w:p>
                    </w:txbxContent>
                  </v:textbox>
                </v:shape>
                <v:shape id="文字方塊 193" o:spid="_x0000_s1036" type="#_x0000_t202" style="position:absolute;left:8560;top:24626;width:16523;height:56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hmqwgAAANwAAAAPAAAAZHJzL2Rvd25yZXYueG1sRE/dasIw&#10;FL4f7B3CGexmzNQJunVGEaFQxF1Y9wBnzbEpNiclibV7+0UQdnc+vt+zXI+2EwP50DpWMJ1kIIhr&#10;p1tuFHwfi9d3ECEia+wck4JfCrBePT4sMdfuygcaqtiIFMIhRwUmxj6XMtSGLIaJ64kTd3LeYkzQ&#10;N1J7vKZw28m3LJtLiy2nBoM9bQ3V5+piFbyYPvvan8qfQs9rc94FXNhhp9Tz07j5BBFpjP/iu7vU&#10;af7HDG7PpAvk6g8AAP//AwBQSwECLQAUAAYACAAAACEA2+H2y+4AAACFAQAAEwAAAAAAAAAAAAAA&#10;AAAAAAAAW0NvbnRlbnRfVHlwZXNdLnhtbFBLAQItABQABgAIAAAAIQBa9CxbvwAAABUBAAALAAAA&#10;AAAAAAAAAAAAAB8BAABfcmVscy8ucmVsc1BLAQItABQABgAIAAAAIQBFxhmqwgAAANwAAAAPAAAA&#10;AAAAAAAAAAAAAAcCAABkcnMvZG93bnJldi54bWxQSwUGAAAAAAMAAwC3AAAA9gIAAAAA&#10;" filled="f" stroked="f">
                  <v:textbox>
                    <w:txbxContent>
                      <w:p w14:paraId="42B0608D" w14:textId="77777777" w:rsidR="00AA2FA4" w:rsidRPr="008D023B" w:rsidRDefault="00AA2FA4" w:rsidP="00AA2FA4">
                        <w:pPr>
                          <w:spacing w:line="0" w:lineRule="atLeast"/>
                          <w:rPr>
                            <w:rFonts w:ascii="Times New Roman" w:eastAsia="新細明體" w:hAnsi="Times New Roman" w:cs="Times New Roman"/>
                            <w:sz w:val="20"/>
                            <w:szCs w:val="20"/>
                          </w:rPr>
                        </w:pPr>
                        <w:r w:rsidRPr="008D023B">
                          <w:rPr>
                            <w:rFonts w:ascii="Times New Roman" w:hAnsi="Times New Roman" w:cs="Times New Roman"/>
                            <w:sz w:val="20"/>
                            <w:lang w:bidi="en-US"/>
                          </w:rPr>
                          <w:t>Data of optical measurement by ellipsometer:</w:t>
                        </w:r>
                      </w:p>
                      <w:p w14:paraId="0374DCDD" w14:textId="77777777" w:rsidR="00AA2FA4" w:rsidRPr="008D023B" w:rsidRDefault="00AA2FA4" w:rsidP="00AA2FA4">
                        <w:pPr>
                          <w:spacing w:line="0" w:lineRule="atLeast"/>
                          <w:rPr>
                            <w:rFonts w:ascii="Times New Roman" w:eastAsia="新細明體" w:hAnsi="Times New Roman" w:cs="Times New Roman"/>
                            <w:sz w:val="20"/>
                            <w:szCs w:val="20"/>
                          </w:rPr>
                        </w:pPr>
                        <w:r w:rsidRPr="008D023B">
                          <w:rPr>
                            <w:rFonts w:ascii="Times New Roman" w:hAnsi="Times New Roman" w:cs="Times New Roman"/>
                            <w:sz w:val="20"/>
                            <w:lang w:bidi="en-US"/>
                          </w:rPr>
                          <w:t xml:space="preserve">Psi &amp; Delta </w:t>
                        </w:r>
                      </w:p>
                    </w:txbxContent>
                  </v:textbox>
                </v:shape>
                <v:shape id="文字方塊 194" o:spid="_x0000_s1037" type="#_x0000_t202" style="position:absolute;left:8389;top:19505;width:9525;height:3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gJbwgAAANwAAAAPAAAAZHJzL2Rvd25yZXYueG1sRE9Ni8Iw&#10;EL0L/ocwwt5s6q6IVqMsgrrgRbvrfWjGtrSZlCZq119vBMHbPN7nLFadqcWVWldaVjCKYhDEmdUl&#10;5wr+fjfDKQjnkTXWlknBPzlYLfu9BSba3vhI19TnIoSwS1BB4X2TSOmyggy6yDbEgTvb1qAPsM2l&#10;bvEWwk0tP+N4Ig2WHBoKbGhdUFalF6Pga3y/n6pZtze702F9Pu7SarstlfoYdN9zEJ46/xa/3D86&#10;zJ+N4flMuEAuHwAAAP//AwBQSwECLQAUAAYACAAAACEA2+H2y+4AAACFAQAAEwAAAAAAAAAAAAAA&#10;AAAAAAAAW0NvbnRlbnRfVHlwZXNdLnhtbFBLAQItABQABgAIAAAAIQBa9CxbvwAAABUBAAALAAAA&#10;AAAAAAAAAAAAAB8BAABfcmVscy8ucmVsc1BLAQItABQABgAIAAAAIQDhCgJbwgAAANwAAAAPAAAA&#10;AAAAAAAAAAAAAAcCAABkcnMvZG93bnJldi54bWxQSwUGAAAAAAMAAwC3AAAA9gIAAAAA&#10;" fillcolor="white [3201]" strokeweight=".5pt">
                  <v:path arrowok="t"/>
                  <v:textbox>
                    <w:txbxContent>
                      <w:p w14:paraId="69D949CF" w14:textId="77777777" w:rsidR="00AA2FA4" w:rsidRPr="008D023B" w:rsidRDefault="00AA2FA4" w:rsidP="00AA2FA4">
                        <w:pPr>
                          <w:spacing w:line="0" w:lineRule="atLeast"/>
                          <w:jc w:val="center"/>
                          <w:rPr>
                            <w:rFonts w:ascii="Times New Roman" w:eastAsia="新細明體" w:hAnsi="Times New Roman" w:cs="Times New Roman"/>
                            <w:sz w:val="20"/>
                            <w:szCs w:val="20"/>
                          </w:rPr>
                        </w:pPr>
                        <w:r w:rsidRPr="008D023B">
                          <w:rPr>
                            <w:rFonts w:ascii="Times New Roman" w:hAnsi="Times New Roman" w:cs="Times New Roman"/>
                            <w:sz w:val="20"/>
                            <w:lang w:bidi="en-US"/>
                          </w:rPr>
                          <w:t>Measurement</w:t>
                        </w:r>
                      </w:p>
                    </w:txbxContent>
                  </v:textbox>
                </v:shape>
                <v:shape id="文字方塊 195" o:spid="_x0000_s1038" type="#_x0000_t202" style="position:absolute;left:25492;top:19580;width:16692;height:3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qfAwgAAANwAAAAPAAAAZHJzL2Rvd25yZXYueG1sRE9Li8Iw&#10;EL4v+B/CCN7W1MeKVqOIoC7sRaveh2ZsS5tJaaJWf71ZWNjbfHzPWaxaU4k7Na6wrGDQj0AQp1YX&#10;nCk4n7afUxDOI2usLJOCJzlYLTsfC4y1ffCR7onPRAhhF6OC3Ps6ltKlORl0fVsTB+5qG4M+wCaT&#10;usFHCDeVHEbRRBosODTkWNMmp7RMbkbBaPx6XcpZ+2P2l8Pmetwn5W5XKNXrtus5CE+t/xf/ub91&#10;mD/7gt9nwgVy+QYAAP//AwBQSwECLQAUAAYACAAAACEA2+H2y+4AAACFAQAAEwAAAAAAAAAAAAAA&#10;AAAAAAAAW0NvbnRlbnRfVHlwZXNdLnhtbFBLAQItABQABgAIAAAAIQBa9CxbvwAAABUBAAALAAAA&#10;AAAAAAAAAAAAAB8BAABfcmVscy8ucmVsc1BLAQItABQABgAIAAAAIQCORqfAwgAAANwAAAAPAAAA&#10;AAAAAAAAAAAAAAcCAABkcnMvZG93bnJldi54bWxQSwUGAAAAAAMAAwC3AAAA9gIAAAAA&#10;" fillcolor="white [3201]" strokeweight=".5pt">
                  <v:path arrowok="t"/>
                  <v:textbox>
                    <w:txbxContent>
                      <w:p w14:paraId="7FF2C79D" w14:textId="77777777" w:rsidR="00AA2FA4" w:rsidRPr="008D023B" w:rsidRDefault="00AA2FA4" w:rsidP="00AA2FA4">
                        <w:pPr>
                          <w:spacing w:line="0" w:lineRule="atLeast"/>
                          <w:jc w:val="center"/>
                          <w:rPr>
                            <w:rFonts w:ascii="Times New Roman" w:eastAsia="新細明體" w:hAnsi="Times New Roman" w:cs="Times New Roman"/>
                            <w:sz w:val="20"/>
                            <w:szCs w:val="20"/>
                          </w:rPr>
                        </w:pPr>
                        <w:r w:rsidRPr="008D023B">
                          <w:rPr>
                            <w:rFonts w:ascii="Times New Roman" w:hAnsi="Times New Roman" w:cs="Times New Roman"/>
                            <w:sz w:val="20"/>
                            <w:lang w:bidi="en-US"/>
                          </w:rPr>
                          <w:t>Measurement + Analysis</w:t>
                        </w:r>
                      </w:p>
                    </w:txbxContent>
                  </v:textbox>
                </v:shape>
                <v:shape id="文字方塊 196" o:spid="_x0000_s1039" type="#_x0000_t202" style="position:absolute;left:29013;top:24626;width:25962;height:19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eIwAAAANwAAAAPAAAAZHJzL2Rvd25yZXYueG1sRE9Ni8Iw&#10;EL0L/ocwgjdNlFXWrlFEWfCk6O4K3oZmbMs2k9JEW/+9EQRv83ifM1+2thQ3qn3hWMNoqEAQp84U&#10;nGn4/fkefILwAdlg6Zg03MnDctHtzDExruED3Y4hEzGEfYIa8hCqREqf5mTRD11FHLmLqy2GCOtM&#10;mhqbGG5LOVZqKi0WHBtyrGidU/p/vFoNf7vL+fSh9tnGTqrGtUqynUmt+7129QUiUBve4pd7a+L8&#10;2RSez8QL5OIBAAD//wMAUEsBAi0AFAAGAAgAAAAhANvh9svuAAAAhQEAABMAAAAAAAAAAAAAAAAA&#10;AAAAAFtDb250ZW50X1R5cGVzXS54bWxQSwECLQAUAAYACAAAACEAWvQsW78AAAAVAQAACwAAAAAA&#10;AAAAAAAAAAAfAQAAX3JlbHMvLnJlbHNQSwECLQAUAAYACAAAACEA5P+3iMAAAADcAAAADwAAAAAA&#10;AAAAAAAAAAAHAgAAZHJzL2Rvd25yZXYueG1sUEsFBgAAAAADAAMAtwAAAPQCAAAAAA==&#10;" filled="f" stroked="f">
                  <v:textbox>
                    <w:txbxContent>
                      <w:p w14:paraId="0D7B70AB" w14:textId="77777777" w:rsidR="00AA2FA4" w:rsidRPr="008D023B" w:rsidRDefault="00AA2FA4" w:rsidP="00AA2FA4">
                        <w:pPr>
                          <w:spacing w:line="0" w:lineRule="atLeast"/>
                          <w:ind w:left="300" w:hangingChars="150" w:hanging="300"/>
                          <w:rPr>
                            <w:rFonts w:ascii="Times New Roman" w:eastAsia="新細明體" w:hAnsi="Times New Roman" w:cs="Times New Roman"/>
                            <w:sz w:val="20"/>
                            <w:szCs w:val="20"/>
                          </w:rPr>
                        </w:pPr>
                        <w:r w:rsidRPr="008D023B">
                          <w:rPr>
                            <w:rFonts w:ascii="Times New Roman" w:hAnsi="Times New Roman" w:cs="Times New Roman"/>
                            <w:sz w:val="20"/>
                            <w:lang w:bidi="en-US"/>
                          </w:rPr>
                          <w:t>Measurement of film thickness</w:t>
                        </w:r>
                      </w:p>
                      <w:p w14:paraId="539E0B9D" w14:textId="77777777" w:rsidR="00AA2FA4" w:rsidRPr="008D023B" w:rsidRDefault="00AA2FA4" w:rsidP="00AA2FA4">
                        <w:pPr>
                          <w:pStyle w:val="ListParagraph"/>
                          <w:numPr>
                            <w:ilvl w:val="0"/>
                            <w:numId w:val="18"/>
                          </w:numPr>
                          <w:spacing w:line="0" w:lineRule="atLeast"/>
                          <w:rPr>
                            <w:rFonts w:ascii="Times New Roman" w:eastAsia="新細明體" w:hAnsi="Times New Roman" w:cs="Times New Roman"/>
                            <w:sz w:val="20"/>
                            <w:szCs w:val="20"/>
                          </w:rPr>
                        </w:pPr>
                        <w:r w:rsidRPr="008D023B">
                          <w:rPr>
                            <w:rFonts w:ascii="Times New Roman" w:hAnsi="Times New Roman" w:cs="Times New Roman"/>
                            <w:sz w:val="20"/>
                            <w:lang w:bidi="en-US"/>
                          </w:rPr>
                          <w:t xml:space="preserve">Please provide the </w:t>
                        </w:r>
                        <w:proofErr w:type="spellStart"/>
                        <w:r w:rsidRPr="008D023B">
                          <w:rPr>
                            <w:rFonts w:ascii="Times New Roman" w:hAnsi="Times New Roman" w:cs="Times New Roman"/>
                            <w:sz w:val="20"/>
                            <w:lang w:bidi="en-US"/>
                          </w:rPr>
                          <w:t>n&amp;k</w:t>
                        </w:r>
                        <w:proofErr w:type="spellEnd"/>
                        <w:r w:rsidRPr="008D023B">
                          <w:rPr>
                            <w:rFonts w:ascii="Times New Roman" w:hAnsi="Times New Roman" w:cs="Times New Roman"/>
                            <w:sz w:val="20"/>
                            <w:lang w:bidi="en-US"/>
                          </w:rPr>
                          <w:t xml:space="preserve"> information of film. Example: </w:t>
                        </w:r>
                        <w:proofErr w:type="spellStart"/>
                        <w:r w:rsidRPr="008D023B">
                          <w:rPr>
                            <w:rFonts w:ascii="Times New Roman" w:hAnsi="Times New Roman" w:cs="Times New Roman"/>
                            <w:sz w:val="20"/>
                            <w:lang w:bidi="en-US"/>
                          </w:rPr>
                          <w:t>n&amp;k</w:t>
                        </w:r>
                        <w:proofErr w:type="spellEnd"/>
                        <w:r w:rsidRPr="008D023B">
                          <w:rPr>
                            <w:rFonts w:ascii="Times New Roman" w:hAnsi="Times New Roman" w:cs="Times New Roman"/>
                            <w:sz w:val="20"/>
                            <w:lang w:bidi="en-US"/>
                          </w:rPr>
                          <w:t xml:space="preserve"> V.S. wavelength diagram)</w:t>
                        </w:r>
                      </w:p>
                      <w:p w14:paraId="7130686A" w14:textId="77777777" w:rsidR="00AA2FA4" w:rsidRPr="008D023B" w:rsidRDefault="00AA2FA4" w:rsidP="00AA2FA4">
                        <w:pPr>
                          <w:pStyle w:val="ListParagraph"/>
                          <w:numPr>
                            <w:ilvl w:val="0"/>
                            <w:numId w:val="18"/>
                          </w:numPr>
                          <w:spacing w:line="0" w:lineRule="atLeast"/>
                          <w:rPr>
                            <w:rFonts w:ascii="Times New Roman" w:eastAsia="新細明體" w:hAnsi="Times New Roman" w:cs="Times New Roman"/>
                            <w:sz w:val="20"/>
                            <w:szCs w:val="20"/>
                          </w:rPr>
                        </w:pPr>
                        <w:r w:rsidRPr="008D023B">
                          <w:rPr>
                            <w:rFonts w:ascii="Times New Roman" w:hAnsi="Times New Roman" w:cs="Times New Roman"/>
                            <w:sz w:val="20"/>
                            <w:lang w:bidi="en-US"/>
                          </w:rPr>
                          <w:t>When measuring one of the layers of a double-layer film, ple</w:t>
                        </w:r>
                        <w:bookmarkStart w:id="1" w:name="_GoBack"/>
                        <w:bookmarkEnd w:id="1"/>
                        <w:r w:rsidRPr="008D023B">
                          <w:rPr>
                            <w:rFonts w:ascii="Times New Roman" w:hAnsi="Times New Roman" w:cs="Times New Roman"/>
                            <w:sz w:val="20"/>
                            <w:lang w:bidi="en-US"/>
                          </w:rPr>
                          <w:t>ase provide the accurate known thickness of the other layer. Example: SEM photo or the result of single-layer analysis by ellipsometer</w:t>
                        </w:r>
                        <w:proofErr w:type="gramStart"/>
                        <w:r w:rsidRPr="008D023B">
                          <w:rPr>
                            <w:rFonts w:ascii="Times New Roman" w:hAnsi="Times New Roman" w:cs="Times New Roman"/>
                            <w:sz w:val="20"/>
                            <w:lang w:bidi="en-US"/>
                          </w:rPr>
                          <w:t>. )</w:t>
                        </w:r>
                        <w:proofErr w:type="gramEnd"/>
                      </w:p>
                    </w:txbxContent>
                  </v:textbox>
                </v:shape>
                <v:shape id="文字方塊 197" o:spid="_x0000_s1040" type="#_x0000_t202" style="position:absolute;left:57789;top:19384;width:17466;height:3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JwswgAAANwAAAAPAAAAZHJzL2Rvd25yZXYueG1sRE9Li8Iw&#10;EL4v+B/CCN7W1AerVqOIoC7sRaveh2ZsS5tJaaJWf71ZWNjbfHzPWaxaU4k7Na6wrGDQj0AQp1YX&#10;nCk4n7afUxDOI2usLJOCJzlYLTsfC4y1ffCR7onPRAhhF6OC3Ps6ltKlORl0fVsTB+5qG4M+wCaT&#10;usFHCDeVHEbRlzRYcGjIsaZNTmmZ3IyC0fj1upSz9sfsL4fN9bhPyt2uUKrXbddzEJ5a/y/+c3/r&#10;MH82gd9nwgVy+QYAAP//AwBQSwECLQAUAAYACAAAACEA2+H2y+4AAACFAQAAEwAAAAAAAAAAAAAA&#10;AAAAAAAAW0NvbnRlbnRfVHlwZXNdLnhtbFBLAQItABQABgAIAAAAIQBa9CxbvwAAABUBAAALAAAA&#10;AAAAAAAAAAAAAB8BAABfcmVscy8ucmVsc1BLAQItABQABgAIAAAAIQAR2JwswgAAANwAAAAPAAAA&#10;AAAAAAAAAAAAAAcCAABkcnMvZG93bnJldi54bWxQSwUGAAAAAAMAAwC3AAAA9gIAAAAA&#10;" fillcolor="white [3201]" strokeweight=".5pt">
                  <v:path arrowok="t"/>
                  <v:textbox>
                    <w:txbxContent>
                      <w:p w14:paraId="6F135B48" w14:textId="77777777" w:rsidR="00AA2FA4" w:rsidRPr="008D023B" w:rsidRDefault="00AA2FA4" w:rsidP="00AA2FA4">
                        <w:pPr>
                          <w:spacing w:line="0" w:lineRule="atLeast"/>
                          <w:jc w:val="center"/>
                          <w:rPr>
                            <w:rFonts w:ascii="Times New Roman" w:eastAsia="新細明體" w:hAnsi="Times New Roman" w:cs="Times New Roman"/>
                            <w:sz w:val="20"/>
                            <w:szCs w:val="20"/>
                          </w:rPr>
                        </w:pPr>
                        <w:r w:rsidRPr="008D023B">
                          <w:rPr>
                            <w:rFonts w:ascii="Times New Roman" w:hAnsi="Times New Roman" w:cs="Times New Roman"/>
                            <w:sz w:val="20"/>
                            <w:lang w:bidi="en-US"/>
                          </w:rPr>
                          <w:t>Measurement + Analysis</w:t>
                        </w:r>
                      </w:p>
                    </w:txbxContent>
                  </v:textbox>
                </v:shape>
                <v:shape id="文字方塊 198" o:spid="_x0000_s1041" type="#_x0000_t202" style="position:absolute;left:58148;top:24139;width:21051;height:130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IZhxAAAANwAAAAPAAAAZHJzL2Rvd25yZXYueG1sRI9Ba8JA&#10;EIXvQv/DMoXedLelSo2uUloETxZjFbwN2TEJzc6G7Griv+8cCr3N8N68981yPfhG3aiLdWALzxMD&#10;irgIrubSwvdhM34DFROywyYwWbhThPXqYbTEzIWe93TLU6kkhGOGFqqU2kzrWFTkMU5CSyzaJXQe&#10;k6xdqV2HvYT7Rr8YM9Mea5aGClv6qKj4ya/ewnF3OZ9ezVf56adtHwaj2c+1tU+Pw/sCVKIh/Zv/&#10;rrdO8OdCK8/IBHr1CwAA//8DAFBLAQItABQABgAIAAAAIQDb4fbL7gAAAIUBAAATAAAAAAAAAAAA&#10;AAAAAAAAAABbQ29udGVudF9UeXBlc10ueG1sUEsBAi0AFAAGAAgAAAAhAFr0LFu/AAAAFQEAAAsA&#10;AAAAAAAAAAAAAAAAHwEAAF9yZWxzLy5yZWxzUEsBAi0AFAAGAAgAAAAhAPoshmHEAAAA3AAAAA8A&#10;AAAAAAAAAAAAAAAABwIAAGRycy9kb3ducmV2LnhtbFBLBQYAAAAAAwADALcAAAD4AgAAAAA=&#10;" filled="f" stroked="f">
                  <v:textbox>
                    <w:txbxContent>
                      <w:p w14:paraId="5F059CC9" w14:textId="77777777" w:rsidR="00AA2FA4" w:rsidRPr="008D023B" w:rsidRDefault="00AA2FA4" w:rsidP="00AA2FA4">
                        <w:pPr>
                          <w:spacing w:line="0" w:lineRule="atLeast"/>
                          <w:ind w:left="100" w:hangingChars="50" w:hanging="100"/>
                          <w:rPr>
                            <w:rFonts w:ascii="Times New Roman" w:eastAsia="新細明體" w:hAnsi="Times New Roman" w:cs="Times New Roman"/>
                            <w:sz w:val="20"/>
                            <w:szCs w:val="20"/>
                          </w:rPr>
                        </w:pPr>
                        <w:r w:rsidRPr="008D023B">
                          <w:rPr>
                            <w:rFonts w:ascii="Times New Roman" w:hAnsi="Times New Roman" w:cs="Times New Roman"/>
                            <w:sz w:val="20"/>
                            <w:lang w:bidi="en-US"/>
                          </w:rPr>
                          <w:t xml:space="preserve">Measurement of film </w:t>
                        </w:r>
                        <w:proofErr w:type="spellStart"/>
                        <w:r w:rsidRPr="008D023B">
                          <w:rPr>
                            <w:rFonts w:ascii="Times New Roman" w:hAnsi="Times New Roman" w:cs="Times New Roman"/>
                            <w:sz w:val="20"/>
                            <w:lang w:bidi="en-US"/>
                          </w:rPr>
                          <w:t>n&amp;k</w:t>
                        </w:r>
                        <w:proofErr w:type="spellEnd"/>
                        <w:r w:rsidRPr="008D023B">
                          <w:rPr>
                            <w:rFonts w:ascii="Times New Roman" w:hAnsi="Times New Roman" w:cs="Times New Roman"/>
                            <w:sz w:val="20"/>
                            <w:lang w:bidi="en-US"/>
                          </w:rPr>
                          <w:t xml:space="preserve"> </w:t>
                        </w:r>
                      </w:p>
                      <w:p w14:paraId="755CC274" w14:textId="77777777" w:rsidR="00AA2FA4" w:rsidRPr="008D023B" w:rsidRDefault="00AA2FA4" w:rsidP="00AA2FA4">
                        <w:pPr>
                          <w:pStyle w:val="ListParagraph"/>
                          <w:numPr>
                            <w:ilvl w:val="0"/>
                            <w:numId w:val="19"/>
                          </w:numPr>
                          <w:spacing w:line="0" w:lineRule="atLeast"/>
                          <w:rPr>
                            <w:rFonts w:ascii="Times New Roman" w:eastAsia="新細明體" w:hAnsi="Times New Roman" w:cs="Times New Roman"/>
                            <w:sz w:val="20"/>
                            <w:szCs w:val="20"/>
                          </w:rPr>
                        </w:pPr>
                        <w:r w:rsidRPr="008D023B">
                          <w:rPr>
                            <w:rFonts w:ascii="Times New Roman" w:hAnsi="Times New Roman" w:cs="Times New Roman"/>
                            <w:sz w:val="20"/>
                            <w:lang w:bidi="en-US"/>
                          </w:rPr>
                          <w:t>Please provide the accurate known film thickness.)</w:t>
                        </w:r>
                      </w:p>
                      <w:p w14:paraId="029CCA84" w14:textId="77777777" w:rsidR="00AA2FA4" w:rsidRPr="008D023B" w:rsidRDefault="00AA2FA4" w:rsidP="00AA2FA4">
                        <w:pPr>
                          <w:pStyle w:val="ListParagraph"/>
                          <w:numPr>
                            <w:ilvl w:val="0"/>
                            <w:numId w:val="19"/>
                          </w:numPr>
                          <w:spacing w:line="0" w:lineRule="atLeast"/>
                          <w:rPr>
                            <w:rFonts w:ascii="Times New Roman" w:eastAsia="新細明體" w:hAnsi="Times New Roman" w:cs="Times New Roman"/>
                            <w:sz w:val="20"/>
                            <w:szCs w:val="20"/>
                          </w:rPr>
                        </w:pPr>
                        <w:r w:rsidRPr="008D023B">
                          <w:rPr>
                            <w:rFonts w:ascii="Times New Roman" w:hAnsi="Times New Roman" w:cs="Times New Roman"/>
                            <w:sz w:val="20"/>
                            <w:lang w:bidi="en-US"/>
                          </w:rPr>
                          <w:t xml:space="preserve">Please provide the relevant </w:t>
                        </w:r>
                        <w:proofErr w:type="spellStart"/>
                        <w:r w:rsidRPr="008D023B">
                          <w:rPr>
                            <w:rFonts w:ascii="Times New Roman" w:hAnsi="Times New Roman" w:cs="Times New Roman"/>
                            <w:sz w:val="20"/>
                            <w:lang w:bidi="en-US"/>
                          </w:rPr>
                          <w:t>n&amp;k</w:t>
                        </w:r>
                        <w:proofErr w:type="spellEnd"/>
                        <w:r w:rsidRPr="008D023B">
                          <w:rPr>
                            <w:rFonts w:ascii="Times New Roman" w:hAnsi="Times New Roman" w:cs="Times New Roman"/>
                            <w:sz w:val="20"/>
                            <w:lang w:bidi="en-US"/>
                          </w:rPr>
                          <w:t xml:space="preserve"> information. Example: </w:t>
                        </w:r>
                        <w:proofErr w:type="spellStart"/>
                        <w:r w:rsidRPr="008D023B">
                          <w:rPr>
                            <w:rFonts w:ascii="Times New Roman" w:hAnsi="Times New Roman" w:cs="Times New Roman"/>
                            <w:sz w:val="20"/>
                            <w:lang w:bidi="en-US"/>
                          </w:rPr>
                          <w:t>n&amp;k</w:t>
                        </w:r>
                        <w:proofErr w:type="spellEnd"/>
                        <w:r w:rsidRPr="008D023B">
                          <w:rPr>
                            <w:rFonts w:ascii="Times New Roman" w:hAnsi="Times New Roman" w:cs="Times New Roman"/>
                            <w:sz w:val="20"/>
                            <w:lang w:bidi="en-US"/>
                          </w:rPr>
                          <w:t xml:space="preserve"> V.S. wavelength diagram)</w:t>
                        </w:r>
                      </w:p>
                    </w:txbxContent>
                  </v:textbox>
                </v:shape>
                <v:roundrect id="矩形: 圓角 199" o:spid="_x0000_s1042" style="position:absolute;left:32621;top:53957;width:20669;height:62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GfCwQAAANwAAAAPAAAAZHJzL2Rvd25yZXYueG1sRE/NagIx&#10;EL4X+g5hhN5qooeubo2iBcEKHtz2AYbNdLO4mSxJXLdv3xQEb/Px/c5qM7pODBRi61nDbKpAENfe&#10;tNxo+P7avy5AxIRssPNMGn4pwmb9/LTC0vgbn2moUiNyCMcSNdiU+lLKWFtyGKe+J87cjw8OU4ah&#10;kSbgLYe7Ts6VepMOW84NFnv6sFRfqqvTUBzDII+f50ulDtddoWY7PBVW65fJuH0HkWhMD/HdfTB5&#10;/nIJ/8/kC+T6DwAA//8DAFBLAQItABQABgAIAAAAIQDb4fbL7gAAAIUBAAATAAAAAAAAAAAAAAAA&#10;AAAAAABbQ29udGVudF9UeXBlc10ueG1sUEsBAi0AFAAGAAgAAAAhAFr0LFu/AAAAFQEAAAsAAAAA&#10;AAAAAAAAAAAAHwEAAF9yZWxzLy5yZWxzUEsBAi0AFAAGAAgAAAAhAIuwZ8LBAAAA3AAAAA8AAAAA&#10;AAAAAAAAAAAABwIAAGRycy9kb3ducmV2LnhtbFBLBQYAAAAAAwADALcAAAD1AgAAAAA=&#10;" fillcolor="#fff2cc [663]" strokecolor="black [3213]" strokeweight="3pt">
                  <v:stroke joinstyle="miter"/>
                  <v:path arrowok="t"/>
                </v:roundrect>
                <v:shape id="文字方塊 200" o:spid="_x0000_s1043" type="#_x0000_t202" style="position:absolute;left:34107;top:54372;width:17719;height:55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3MmwAAAANwAAAAPAAAAZHJzL2Rvd25yZXYueG1sRI/NqsIw&#10;FIT3F3yHcAQ3F011oVKNIoIgogt/HuDYHJtic1KaWOvbG0FwOczMN8x82dpSNFT7wrGC4SABQZw5&#10;XXCu4HLe9KcgfEDWWDomBS/ysFx0/uaYavfkIzWnkIsIYZ+iAhNClUrpM0MW/cBVxNG7udpiiLLO&#10;pa7xGeG2lKMkGUuLBccFgxWtDWX308Mq+DdVctjftteNHmfmvvM4sc1OqV63Xc1ABGrDL/xtb7WC&#10;SITPmXgE5OINAAD//wMAUEsBAi0AFAAGAAgAAAAhANvh9svuAAAAhQEAABMAAAAAAAAAAAAAAAAA&#10;AAAAAFtDb250ZW50X1R5cGVzXS54bWxQSwECLQAUAAYACAAAACEAWvQsW78AAAAVAQAACwAAAAAA&#10;AAAAAAAAAAAfAQAAX3JlbHMvLnJlbHNQSwECLQAUAAYACAAAACEAhjtzJsAAAADcAAAADwAAAAAA&#10;AAAAAAAAAAAHAgAAZHJzL2Rvd25yZXYueG1sUEsFBgAAAAADAAMAtwAAAPQCAAAAAA==&#10;" filled="f" stroked="f">
                  <v:textbox>
                    <w:txbxContent>
                      <w:p w14:paraId="49DEF3DD" w14:textId="0F99DDBE" w:rsidR="00AA2FA4" w:rsidRPr="008D023B" w:rsidRDefault="00AA2FA4" w:rsidP="00AA2FA4">
                        <w:pPr>
                          <w:spacing w:line="0" w:lineRule="atLeast"/>
                          <w:rPr>
                            <w:rFonts w:ascii="Times New Roman" w:eastAsia="新細明體" w:hAnsi="Times New Roman" w:cs="Times New Roman"/>
                            <w:sz w:val="20"/>
                            <w:szCs w:val="20"/>
                          </w:rPr>
                        </w:pPr>
                        <w:r w:rsidRPr="008D023B">
                          <w:rPr>
                            <w:rFonts w:ascii="Times New Roman" w:hAnsi="Times New Roman" w:cs="Times New Roman"/>
                            <w:sz w:val="20"/>
                            <w:lang w:bidi="en-US"/>
                          </w:rPr>
                          <w:t>Provision of analytical data:</w:t>
                        </w:r>
                      </w:p>
                      <w:p w14:paraId="093E39F5" w14:textId="77777777" w:rsidR="00AA2FA4" w:rsidRPr="008D023B" w:rsidRDefault="00AA2FA4" w:rsidP="00AA2FA4">
                        <w:pPr>
                          <w:spacing w:line="0" w:lineRule="atLeast"/>
                          <w:rPr>
                            <w:rFonts w:ascii="Times New Roman" w:eastAsia="新細明體" w:hAnsi="Times New Roman" w:cs="Times New Roman"/>
                            <w:sz w:val="20"/>
                            <w:szCs w:val="20"/>
                          </w:rPr>
                        </w:pPr>
                        <w:r w:rsidRPr="008D023B">
                          <w:rPr>
                            <w:rFonts w:ascii="Times New Roman" w:hAnsi="Times New Roman" w:cs="Times New Roman"/>
                            <w:sz w:val="20"/>
                            <w:lang w:bidi="en-US"/>
                          </w:rPr>
                          <w:t>Film thickness</w:t>
                        </w:r>
                      </w:p>
                    </w:txbxContent>
                  </v:textbox>
                </v:shape>
                <v:roundrect id="矩形: 圓角 201" o:spid="_x0000_s1044" style="position:absolute;left:7871;top:53957;width:17621;height:62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Z8/wwAAANwAAAAPAAAAZHJzL2Rvd25yZXYueG1sRI/BasMw&#10;EETvhfyD2EBujeQc4uJGCU0gkAZ6iNMPWKytZWKtjKQ47t9XhUKPw8y8YTa7yfVipBA7zxqKpQJB&#10;3HjTcavh83p8fgERE7LB3jNp+KYIu+3saYOV8Q++0FinVmQIxwo12JSGSsrYWHIYl34gzt6XDw5T&#10;lqGVJuAjw10vV0qtpcOO84LFgQ6Wmlt9dxrKcxjl+f1yq9Xpvi9VsceP0mq9mE9vryASTek//Nc+&#10;GQ0rVcDvmXwE5PYHAAD//wMAUEsBAi0AFAAGAAgAAAAhANvh9svuAAAAhQEAABMAAAAAAAAAAAAA&#10;AAAAAAAAAFtDb250ZW50X1R5cGVzXS54bWxQSwECLQAUAAYACAAAACEAWvQsW78AAAAVAQAACwAA&#10;AAAAAAAAAAAAAAAfAQAAX3JlbHMvLnJlbHNQSwECLQAUAAYACAAAACEARumfP8MAAADcAAAADwAA&#10;AAAAAAAAAAAAAAAHAgAAZHJzL2Rvd25yZXYueG1sUEsFBgAAAAADAAMAtwAAAPcCAAAAAA==&#10;" fillcolor="#fff2cc [663]" strokecolor="black [3213]" strokeweight="3pt">
                  <v:stroke joinstyle="miter"/>
                  <v:path arrowok="t"/>
                </v:roundrect>
                <v:shape id="文字方塊 202" o:spid="_x0000_s1045" type="#_x0000_t202" style="position:absolute;left:7871;top:54248;width:17473;height:56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UjKxAAAANwAAAAPAAAAZHJzL2Rvd25yZXYueG1sRI/NasMw&#10;EITvgb6D2EIvoZHqQ1LcKKEUDMakh/w8wNbaWCbWyliq7b59VCj0OMzMN8x2P7tOjDSE1rOGl5UC&#10;QVx703Kj4XIunl9BhIhssPNMGn4owH73sNhibvzERxpPsREJwiFHDTbGPpcy1JYchpXviZN39YPD&#10;mOTQSDPglOCuk5lSa+mw5bRgsacPS/Xt9O00LG2vPg/X8qsw69reqoAbN1ZaPz3O728gIs3xP/zX&#10;Lo2GTGXweyYdAbm7AwAA//8DAFBLAQItABQABgAIAAAAIQDb4fbL7gAAAIUBAAATAAAAAAAAAAAA&#10;AAAAAAAAAABbQ29udGVudF9UeXBlc10ueG1sUEsBAi0AFAAGAAgAAAAhAFr0LFu/AAAAFQEAAAsA&#10;AAAAAAAAAAAAAAAAHwEAAF9yZWxzLy5yZWxzUEsBAi0AFAAGAAgAAAAhABmlSMrEAAAA3AAAAA8A&#10;AAAAAAAAAAAAAAAABwIAAGRycy9kb3ducmV2LnhtbFBLBQYAAAAAAwADALcAAAD4AgAAAAA=&#10;" filled="f" stroked="f">
                  <v:textbox>
                    <w:txbxContent>
                      <w:p w14:paraId="0C34328C" w14:textId="77777777" w:rsidR="00AA2FA4" w:rsidRPr="008D023B" w:rsidRDefault="00AA2FA4" w:rsidP="00AA2FA4">
                        <w:pPr>
                          <w:spacing w:line="0" w:lineRule="atLeast"/>
                          <w:rPr>
                            <w:rFonts w:ascii="Times New Roman" w:eastAsia="新細明體" w:hAnsi="Times New Roman" w:cs="Times New Roman"/>
                            <w:sz w:val="20"/>
                            <w:szCs w:val="20"/>
                          </w:rPr>
                        </w:pPr>
                        <w:r w:rsidRPr="008D023B">
                          <w:rPr>
                            <w:rFonts w:ascii="Times New Roman" w:hAnsi="Times New Roman" w:cs="Times New Roman"/>
                            <w:sz w:val="20"/>
                            <w:lang w:bidi="en-US"/>
                          </w:rPr>
                          <w:t>Provision of measurement data:</w:t>
                        </w:r>
                      </w:p>
                      <w:p w14:paraId="4983D93C" w14:textId="50A7639F" w:rsidR="00AA2FA4" w:rsidRPr="008D023B" w:rsidRDefault="00AA2FA4" w:rsidP="00AA2FA4">
                        <w:pPr>
                          <w:spacing w:line="0" w:lineRule="atLeast"/>
                          <w:rPr>
                            <w:rFonts w:ascii="Times New Roman" w:eastAsia="新細明體" w:hAnsi="Times New Roman" w:cs="Times New Roman"/>
                            <w:sz w:val="20"/>
                            <w:szCs w:val="20"/>
                          </w:rPr>
                        </w:pPr>
                        <w:r w:rsidRPr="008D023B">
                          <w:rPr>
                            <w:rFonts w:ascii="Times New Roman" w:hAnsi="Times New Roman" w:cs="Times New Roman"/>
                            <w:sz w:val="20"/>
                            <w:lang w:bidi="en-US"/>
                          </w:rPr>
                          <w:t>Psi &amp; Delta</w:t>
                        </w:r>
                      </w:p>
                    </w:txbxContent>
                  </v:textbox>
                </v:shape>
                <v:roundrect id="矩形: 圓角 203" o:spid="_x0000_s1046" style="position:absolute;left:59443;top:54079;width:18764;height:61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6TTwwAAANwAAAAPAAAAZHJzL2Rvd25yZXYueG1sRI/RagIx&#10;FETfhf5DuAXfNFHBLVuj1EJBhT647QdcNrebxc3NksR1+/eNIPRxmJkzzGY3uk4MFGLrWcNirkAQ&#10;19603Gj4/vqYvYCICdlg55k0/FKE3fZpssHS+BufaahSIzKEY4kabEp9KWWsLTmMc98TZ+/HB4cp&#10;y9BIE/CW4a6TS6XW0mHLecFiT++W6kt1dRqKUxjk6Xi+VOpw3RdqscfPwmo9fR7fXkEkGtN/+NE+&#10;GA1LtYL7mXwE5PYPAAD//wMAUEsBAi0AFAAGAAgAAAAhANvh9svuAAAAhQEAABMAAAAAAAAAAAAA&#10;AAAAAAAAAFtDb250ZW50X1R5cGVzXS54bWxQSwECLQAUAAYACAAAACEAWvQsW78AAAAVAQAACwAA&#10;AAAAAAAAAAAAAAAfAQAAX3JlbHMvLnJlbHNQSwECLQAUAAYACAAAACEA2Xek08MAAADcAAAADwAA&#10;AAAAAAAAAAAAAAAHAgAAZHJzL2Rvd25yZXYueG1sUEsFBgAAAAADAAMAtwAAAPcCAAAAAA==&#10;" fillcolor="#fff2cc [663]" strokecolor="black [3213]" strokeweight="3pt">
                  <v:stroke joinstyle="miter"/>
                  <v:path arrowok="t"/>
                </v:roundrect>
                <v:shape id="文字方塊 204" o:spid="_x0000_s1047" type="#_x0000_t202" style="position:absolute;left:60206;top:54615;width:16825;height:52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HUlxAAAANwAAAAPAAAAZHJzL2Rvd25yZXYueG1sRI/BasMw&#10;EETvhf6D2EIuJZFqShLcyCYEAiG0hyb5gK21sUyslbFU2/n7qlDocZiZN8ymnFwrBupD41nDy0KB&#10;IK68abjWcDnv52sQISIbbD2ThjsFKIvHhw3mxo/8ScMp1iJBOOSowcbY5VKGypLDsPAdcfKuvncY&#10;k+xraXocE9y1MlNqKR02nBYsdrSzVN1O307Ds+3Ux/v18LU3y8rejgFXbjhqPXuatm8gIk3xP/zX&#10;PhgNmXqF3zPpCMjiBwAA//8DAFBLAQItABQABgAIAAAAIQDb4fbL7gAAAIUBAAATAAAAAAAAAAAA&#10;AAAAAAAAAABbQ29udGVudF9UeXBlc10ueG1sUEsBAi0AFAAGAAgAAAAhAFr0LFu/AAAAFQEAAAsA&#10;AAAAAAAAAAAAAAAAHwEAAF9yZWxzLy5yZWxzUEsBAi0AFAAGAAgAAAAhAPkAdSXEAAAA3AAAAA8A&#10;AAAAAAAAAAAAAAAABwIAAGRycy9kb3ducmV2LnhtbFBLBQYAAAAAAwADALcAAAD4AgAAAAA=&#10;" filled="f" stroked="f">
                  <v:textbox>
                    <w:txbxContent>
                      <w:p w14:paraId="2687DD16" w14:textId="4EF7B2F9" w:rsidR="00AA2FA4" w:rsidRPr="008D023B" w:rsidRDefault="00AA2FA4" w:rsidP="00AA2FA4">
                        <w:pPr>
                          <w:spacing w:line="0" w:lineRule="atLeast"/>
                          <w:rPr>
                            <w:rFonts w:ascii="Times New Roman" w:eastAsia="新細明體" w:hAnsi="Times New Roman" w:cs="Times New Roman"/>
                            <w:sz w:val="20"/>
                            <w:szCs w:val="20"/>
                          </w:rPr>
                        </w:pPr>
                        <w:r w:rsidRPr="008D023B">
                          <w:rPr>
                            <w:rFonts w:ascii="Times New Roman" w:hAnsi="Times New Roman" w:cs="Times New Roman"/>
                            <w:sz w:val="20"/>
                            <w:lang w:bidi="en-US"/>
                          </w:rPr>
                          <w:t>Provision of analytical data:</w:t>
                        </w:r>
                      </w:p>
                      <w:p w14:paraId="453967B7" w14:textId="77777777" w:rsidR="00AA2FA4" w:rsidRPr="008D023B" w:rsidRDefault="00AA2FA4" w:rsidP="00AA2FA4">
                        <w:pPr>
                          <w:spacing w:line="0" w:lineRule="atLeast"/>
                          <w:rPr>
                            <w:rFonts w:ascii="Times New Roman" w:eastAsia="新細明體" w:hAnsi="Times New Roman" w:cs="Times New Roman"/>
                            <w:sz w:val="20"/>
                            <w:szCs w:val="20"/>
                          </w:rPr>
                        </w:pPr>
                        <w:proofErr w:type="spellStart"/>
                        <w:r w:rsidRPr="008D023B">
                          <w:rPr>
                            <w:rFonts w:ascii="Times New Roman" w:hAnsi="Times New Roman" w:cs="Times New Roman"/>
                            <w:sz w:val="20"/>
                            <w:lang w:bidi="en-US"/>
                          </w:rPr>
                          <w:t>n&amp;k</w:t>
                        </w:r>
                        <w:proofErr w:type="spellEnd"/>
                      </w:p>
                    </w:txbxContent>
                  </v:textbox>
                </v:shape>
                <v:shape id="直線單箭頭接點 205" o:spid="_x0000_s1048" type="#_x0000_t32" style="position:absolute;left:43258;top:45232;width:0;height:84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58fxAAAANwAAAAPAAAAZHJzL2Rvd25yZXYueG1sRI9BawIx&#10;FITvBf9DeAUvRZMKFt0aRYRCT6KrpdfH5pld3LwsSaprf30jCD0OM/MNs1j1rhUXCrHxrOF1rEAQ&#10;V940bDUcDx+jGYiYkA22nknDjSKsloOnBRbGX3lPlzJZkSEcC9RQp9QVUsaqJodx7Dvi7J18cJiy&#10;DFaagNcMd62cKPUmHTacF2rsaFNTdS5/nIZ++93tf+fhHG6ncv3V7Gx6UVbr4XO/fgeRqE//4Uf7&#10;02iYqCncz+QjIJd/AAAA//8DAFBLAQItABQABgAIAAAAIQDb4fbL7gAAAIUBAAATAAAAAAAAAAAA&#10;AAAAAAAAAABbQ29udGVudF9UeXBlc10ueG1sUEsBAi0AFAAGAAgAAAAhAFr0LFu/AAAAFQEAAAsA&#10;AAAAAAAAAAAAAAAAHwEAAF9yZWxzLy5yZWxzUEsBAi0AFAAGAAgAAAAhADYbnx/EAAAA3AAAAA8A&#10;AAAAAAAAAAAAAAAABwIAAGRycy9kb3ducmV2LnhtbFBLBQYAAAAAAwADALcAAAD4AgAAAAA=&#10;" strokecolor="black [3213]" strokeweight="3pt">
                  <v:stroke endarrow="block" joinstyle="miter"/>
                  <o:lock v:ext="edit" shapetype="f"/>
                </v:shape>
                <v:shape id="直線單箭頭接點 206" o:spid="_x0000_s1049" type="#_x0000_t32" style="position:absolute;left:16436;top:30967;width:0;height:230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QFowwAAANwAAAAPAAAAZHJzL2Rvd25yZXYueG1sRI9BawIx&#10;FITvBf9DeIVeiiZ6kLo1ighCT6VuFa+PzTO7uHlZklTX/nojCB6HmfmGmS9714ozhdh41jAeKRDE&#10;lTcNWw27383wA0RMyAZbz6ThShGWi8HLHAvjL7ylc5msyBCOBWqoU+oKKWNVk8M48h1x9o4+OExZ&#10;BitNwEuGu1ZOlJpKhw3nhRo7WtdUnco/p6H/PnTb/1k4heuxXO2bH5veldX67bVffYJI1Kdn+NH+&#10;Mhomagr3M/kIyMUNAAD//wMAUEsBAi0AFAAGAAgAAAAhANvh9svuAAAAhQEAABMAAAAAAAAAAAAA&#10;AAAAAAAAAFtDb250ZW50X1R5cGVzXS54bWxQSwECLQAUAAYACAAAACEAWvQsW78AAAAVAQAACwAA&#10;AAAAAAAAAAAAAAAfAQAAX3JlbHMvLnJlbHNQSwECLQAUAAYACAAAACEAxskBaMMAAADcAAAADwAA&#10;AAAAAAAAAAAAAAAHAgAAZHJzL2Rvd25yZXYueG1sUEsFBgAAAAADAAMAtwAAAPcCAAAAAA==&#10;" strokecolor="black [3213]" strokeweight="3pt">
                  <v:stroke endarrow="block" joinstyle="miter"/>
                  <o:lock v:ext="edit" shapetype="f"/>
                </v:shape>
                <v:shape id="直線單箭頭接點 207" o:spid="_x0000_s1050" type="#_x0000_t32" style="position:absolute;left:68618;top:39624;width:0;height:144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aTzxAAAANwAAAAPAAAAZHJzL2Rvd25yZXYueG1sRI9BawIx&#10;FITvBf9DeAUvRZN6sLo1igiFnkRXS6+PzTO7uHlZklTX/vpGEHocZuYbZrHqXSsuFGLjWcPrWIEg&#10;rrxp2Go4Hj5GMxAxIRtsPZOGG0VYLQdPCyyMv/KeLmWyIkM4FqihTqkrpIxVTQ7j2HfE2Tv54DBl&#10;Gaw0Aa8Z7lo5UWoqHTacF2rsaFNTdS5/nIZ++93tf+fhHG6ncv3V7Gx6UVbr4XO/fgeRqE//4Uf7&#10;02iYqDe4n8lHQC7/AAAA//8DAFBLAQItABQABgAIAAAAIQDb4fbL7gAAAIUBAAATAAAAAAAAAAAA&#10;AAAAAAAAAABbQ29udGVudF9UeXBlc10ueG1sUEsBAi0AFAAGAAgAAAAhAFr0LFu/AAAAFQEAAAsA&#10;AAAAAAAAAAAAAAAAHwEAAF9yZWxzLy5yZWxzUEsBAi0AFAAGAAgAAAAhAKmFpPPEAAAA3AAAAA8A&#10;AAAAAAAAAAAAAAAABwIAAGRycy9kb3ducmV2LnhtbFBLBQYAAAAAAwADALcAAAD4AgAAAAA=&#10;" strokecolor="black [3213]" strokeweight="3pt">
                  <v:stroke endarrow="block" joinstyle="miter"/>
                  <o:lock v:ext="edit" shapetype="f"/>
                </v:shape>
                <w10:anchorlock/>
              </v:group>
            </w:pict>
          </mc:Fallback>
        </mc:AlternateContent>
      </w:r>
    </w:p>
    <w:p w14:paraId="76FD1477" w14:textId="4A0F4CA7" w:rsidR="00AA2FA4" w:rsidRPr="008D023B" w:rsidRDefault="00AA2FA4" w:rsidP="00AA2FA4">
      <w:pPr>
        <w:spacing w:before="120" w:after="120" w:line="0" w:lineRule="atLeast"/>
        <w:rPr>
          <w:rFonts w:ascii="Times New Roman" w:eastAsia="新細明體" w:hAnsi="Times New Roman" w:cs="Times New Roman"/>
          <w:sz w:val="22"/>
        </w:rPr>
      </w:pPr>
    </w:p>
    <w:p w14:paraId="47FC8280" w14:textId="77777777" w:rsidR="00AA2FA4" w:rsidRPr="008D023B" w:rsidRDefault="00AA2FA4" w:rsidP="00AA2FA4">
      <w:pPr>
        <w:spacing w:before="120" w:after="120" w:line="0" w:lineRule="atLeast"/>
        <w:rPr>
          <w:rFonts w:ascii="Times New Roman" w:eastAsia="新細明體" w:hAnsi="Times New Roman" w:cs="Times New Roman"/>
          <w:sz w:val="22"/>
        </w:rPr>
      </w:pPr>
    </w:p>
    <w:sectPr w:rsidR="00AA2FA4" w:rsidRPr="008D023B" w:rsidSect="00BE3089">
      <w:pgSz w:w="11906" w:h="16838" w:code="9"/>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194425" w14:textId="77777777" w:rsidR="00BE3089" w:rsidRDefault="00BE3089" w:rsidP="00BE3089">
      <w:r>
        <w:separator/>
      </w:r>
    </w:p>
  </w:endnote>
  <w:endnote w:type="continuationSeparator" w:id="0">
    <w:p w14:paraId="5CFEB56F" w14:textId="77777777" w:rsidR="00BE3089" w:rsidRDefault="00BE3089" w:rsidP="00BE3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5B6C5E" w14:textId="77777777" w:rsidR="00BE3089" w:rsidRDefault="00BE3089" w:rsidP="00BE3089">
      <w:r>
        <w:separator/>
      </w:r>
    </w:p>
  </w:footnote>
  <w:footnote w:type="continuationSeparator" w:id="0">
    <w:p w14:paraId="752C9E31" w14:textId="77777777" w:rsidR="00BE3089" w:rsidRDefault="00BE3089" w:rsidP="00BE30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C4697"/>
    <w:multiLevelType w:val="hybridMultilevel"/>
    <w:tmpl w:val="BBDA24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B85C35"/>
    <w:multiLevelType w:val="hybridMultilevel"/>
    <w:tmpl w:val="6C2E8DE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7C954A1"/>
    <w:multiLevelType w:val="hybridMultilevel"/>
    <w:tmpl w:val="55F875D6"/>
    <w:lvl w:ilvl="0" w:tplc="C706B488">
      <w:start w:val="1"/>
      <w:numFmt w:val="upperRoman"/>
      <w:lvlText w:val="%1."/>
      <w:lvlJc w:val="left"/>
      <w:pPr>
        <w:ind w:left="104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1F2E50"/>
    <w:multiLevelType w:val="hybridMultilevel"/>
    <w:tmpl w:val="CC4CFE6E"/>
    <w:lvl w:ilvl="0" w:tplc="6FF2EF84">
      <w:start w:val="1"/>
      <w:numFmt w:val="decimal"/>
      <w:lvlText w:val="%1."/>
      <w:lvlJc w:val="left"/>
      <w:pPr>
        <w:ind w:left="480" w:hanging="480"/>
      </w:pPr>
      <w:rPr>
        <w:rFonts w:cs="Times New Roman" w:hint="default"/>
        <w:color w:val="auto"/>
        <w:spacing w:val="-1"/>
        <w:w w:val="100"/>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B05E3A"/>
    <w:multiLevelType w:val="hybridMultilevel"/>
    <w:tmpl w:val="444EE162"/>
    <w:lvl w:ilvl="0" w:tplc="FFFFFFFF">
      <w:start w:val="5"/>
      <w:numFmt w:val="decimal"/>
      <w:suff w:val="space"/>
      <w:lvlText w:val="%1."/>
      <w:lvlJc w:val="left"/>
      <w:rPr>
        <w:rFonts w:ascii="Arial" w:eastAsia="Arial" w:hAnsi="Arial" w:cs="Arial" w:hint="default"/>
        <w:spacing w:val="5"/>
        <w:w w:val="100"/>
        <w:sz w:val="27"/>
      </w:rPr>
    </w:lvl>
    <w:lvl w:ilvl="1" w:tplc="FFFFFFFF">
      <w:start w:val="1"/>
      <w:numFmt w:val="bullet"/>
      <w:lvlText w:val="•"/>
      <w:lvlJc w:val="left"/>
      <w:pPr>
        <w:ind w:left="840" w:hanging="420"/>
      </w:pPr>
    </w:lvl>
    <w:lvl w:ilvl="2" w:tplc="FFFFFFFF">
      <w:start w:val="1"/>
      <w:numFmt w:val="bullet"/>
      <w:lvlText w:val="•"/>
      <w:lvlJc w:val="left"/>
      <w:pPr>
        <w:ind w:left="1260" w:hanging="420"/>
      </w:pPr>
    </w:lvl>
    <w:lvl w:ilvl="3" w:tplc="FFFFFFFF">
      <w:start w:val="1"/>
      <w:numFmt w:val="bullet"/>
      <w:lvlText w:val="•"/>
      <w:lvlJc w:val="left"/>
      <w:pPr>
        <w:ind w:left="1680" w:hanging="420"/>
      </w:pPr>
    </w:lvl>
    <w:lvl w:ilvl="4" w:tplc="FFFFFFFF">
      <w:start w:val="1"/>
      <w:numFmt w:val="bullet"/>
      <w:lvlText w:val="•"/>
      <w:lvlJc w:val="left"/>
      <w:pPr>
        <w:ind w:left="2100" w:hanging="420"/>
      </w:pPr>
    </w:lvl>
    <w:lvl w:ilvl="5" w:tplc="FFFFFFFF">
      <w:start w:val="1"/>
      <w:numFmt w:val="bullet"/>
      <w:lvlText w:val="•"/>
      <w:lvlJc w:val="left"/>
      <w:pPr>
        <w:ind w:left="2520" w:hanging="420"/>
      </w:pPr>
    </w:lvl>
    <w:lvl w:ilvl="6" w:tplc="FFFFFFFF">
      <w:start w:val="1"/>
      <w:numFmt w:val="bullet"/>
      <w:lvlText w:val="•"/>
      <w:lvlJc w:val="left"/>
      <w:pPr>
        <w:ind w:left="2940" w:hanging="420"/>
      </w:pPr>
    </w:lvl>
    <w:lvl w:ilvl="7" w:tplc="FFFFFFFF">
      <w:start w:val="1"/>
      <w:numFmt w:val="bullet"/>
      <w:lvlText w:val="•"/>
      <w:lvlJc w:val="left"/>
      <w:pPr>
        <w:ind w:left="3360" w:hanging="420"/>
      </w:pPr>
    </w:lvl>
    <w:lvl w:ilvl="8" w:tplc="FFFFFFFF">
      <w:start w:val="1"/>
      <w:numFmt w:val="bullet"/>
      <w:lvlText w:val="•"/>
      <w:lvlJc w:val="left"/>
      <w:pPr>
        <w:ind w:left="3780" w:hanging="420"/>
      </w:pPr>
    </w:lvl>
  </w:abstractNum>
  <w:abstractNum w:abstractNumId="5" w15:restartNumberingAfterBreak="0">
    <w:nsid w:val="168766C6"/>
    <w:multiLevelType w:val="hybridMultilevel"/>
    <w:tmpl w:val="1CC066D4"/>
    <w:lvl w:ilvl="0" w:tplc="FFFFFFFF">
      <w:start w:val="5"/>
      <w:numFmt w:val="decimal"/>
      <w:suff w:val="nothing"/>
      <w:lvlText w:val="%1."/>
      <w:lvlJc w:val="left"/>
      <w:rPr>
        <w:rFonts w:ascii="Arial" w:eastAsia="Arial" w:hAnsi="Arial" w:cs="Arial" w:hint="default"/>
        <w:spacing w:val="19"/>
        <w:w w:val="103"/>
        <w:sz w:val="27"/>
      </w:rPr>
    </w:lvl>
    <w:lvl w:ilvl="1" w:tplc="FFFFFFFF">
      <w:start w:val="1"/>
      <w:numFmt w:val="bullet"/>
      <w:lvlText w:val="•"/>
      <w:lvlJc w:val="left"/>
      <w:pPr>
        <w:ind w:left="840" w:hanging="420"/>
      </w:pPr>
    </w:lvl>
    <w:lvl w:ilvl="2" w:tplc="FFFFFFFF">
      <w:start w:val="1"/>
      <w:numFmt w:val="bullet"/>
      <w:lvlText w:val="•"/>
      <w:lvlJc w:val="left"/>
      <w:pPr>
        <w:ind w:left="1260" w:hanging="420"/>
      </w:pPr>
    </w:lvl>
    <w:lvl w:ilvl="3" w:tplc="FFFFFFFF">
      <w:start w:val="1"/>
      <w:numFmt w:val="bullet"/>
      <w:lvlText w:val="•"/>
      <w:lvlJc w:val="left"/>
      <w:pPr>
        <w:ind w:left="1680" w:hanging="420"/>
      </w:pPr>
    </w:lvl>
    <w:lvl w:ilvl="4" w:tplc="FFFFFFFF">
      <w:start w:val="1"/>
      <w:numFmt w:val="bullet"/>
      <w:lvlText w:val="•"/>
      <w:lvlJc w:val="left"/>
      <w:pPr>
        <w:ind w:left="2100" w:hanging="420"/>
      </w:pPr>
    </w:lvl>
    <w:lvl w:ilvl="5" w:tplc="FFFFFFFF">
      <w:start w:val="1"/>
      <w:numFmt w:val="bullet"/>
      <w:lvlText w:val="•"/>
      <w:lvlJc w:val="left"/>
      <w:pPr>
        <w:ind w:left="2520" w:hanging="420"/>
      </w:pPr>
    </w:lvl>
    <w:lvl w:ilvl="6" w:tplc="FFFFFFFF">
      <w:start w:val="1"/>
      <w:numFmt w:val="bullet"/>
      <w:lvlText w:val="•"/>
      <w:lvlJc w:val="left"/>
      <w:pPr>
        <w:ind w:left="2940" w:hanging="420"/>
      </w:pPr>
    </w:lvl>
    <w:lvl w:ilvl="7" w:tplc="FFFFFFFF">
      <w:start w:val="1"/>
      <w:numFmt w:val="bullet"/>
      <w:lvlText w:val="•"/>
      <w:lvlJc w:val="left"/>
      <w:pPr>
        <w:ind w:left="3360" w:hanging="420"/>
      </w:pPr>
    </w:lvl>
    <w:lvl w:ilvl="8" w:tplc="FFFFFFFF">
      <w:start w:val="1"/>
      <w:numFmt w:val="bullet"/>
      <w:lvlText w:val="•"/>
      <w:lvlJc w:val="left"/>
      <w:pPr>
        <w:ind w:left="3780" w:hanging="420"/>
      </w:pPr>
    </w:lvl>
  </w:abstractNum>
  <w:abstractNum w:abstractNumId="6" w15:restartNumberingAfterBreak="0">
    <w:nsid w:val="1C20393F"/>
    <w:multiLevelType w:val="hybridMultilevel"/>
    <w:tmpl w:val="66D6A02C"/>
    <w:lvl w:ilvl="0" w:tplc="7714DA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9735BD8"/>
    <w:multiLevelType w:val="hybridMultilevel"/>
    <w:tmpl w:val="7F2EA322"/>
    <w:lvl w:ilvl="0" w:tplc="B5261802">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4100542"/>
    <w:multiLevelType w:val="hybridMultilevel"/>
    <w:tmpl w:val="26168542"/>
    <w:lvl w:ilvl="0" w:tplc="FFFFFFFF">
      <w:start w:val="1"/>
      <w:numFmt w:val="decimal"/>
      <w:suff w:val="space"/>
      <w:lvlText w:val="%1."/>
      <w:lvlJc w:val="left"/>
      <w:rPr>
        <w:rFonts w:ascii="Arial" w:eastAsia="Arial" w:hAnsi="Arial" w:cs="Arial" w:hint="default"/>
        <w:spacing w:val="5"/>
        <w:w w:val="100"/>
        <w:sz w:val="27"/>
      </w:rPr>
    </w:lvl>
    <w:lvl w:ilvl="1" w:tplc="FFFFFFFF">
      <w:start w:val="1"/>
      <w:numFmt w:val="bullet"/>
      <w:lvlText w:val="•"/>
      <w:lvlJc w:val="left"/>
      <w:pPr>
        <w:ind w:left="840" w:hanging="420"/>
      </w:pPr>
    </w:lvl>
    <w:lvl w:ilvl="2" w:tplc="FFFFFFFF">
      <w:start w:val="1"/>
      <w:numFmt w:val="bullet"/>
      <w:lvlText w:val="•"/>
      <w:lvlJc w:val="left"/>
      <w:pPr>
        <w:ind w:left="1260" w:hanging="420"/>
      </w:pPr>
    </w:lvl>
    <w:lvl w:ilvl="3" w:tplc="FFFFFFFF">
      <w:start w:val="1"/>
      <w:numFmt w:val="bullet"/>
      <w:lvlText w:val="•"/>
      <w:lvlJc w:val="left"/>
      <w:pPr>
        <w:ind w:left="1680" w:hanging="420"/>
      </w:pPr>
    </w:lvl>
    <w:lvl w:ilvl="4" w:tplc="FFFFFFFF">
      <w:start w:val="1"/>
      <w:numFmt w:val="bullet"/>
      <w:lvlText w:val="•"/>
      <w:lvlJc w:val="left"/>
      <w:pPr>
        <w:ind w:left="2100" w:hanging="420"/>
      </w:pPr>
    </w:lvl>
    <w:lvl w:ilvl="5" w:tplc="FFFFFFFF">
      <w:start w:val="1"/>
      <w:numFmt w:val="bullet"/>
      <w:lvlText w:val="•"/>
      <w:lvlJc w:val="left"/>
      <w:pPr>
        <w:ind w:left="2520" w:hanging="420"/>
      </w:pPr>
    </w:lvl>
    <w:lvl w:ilvl="6" w:tplc="FFFFFFFF">
      <w:start w:val="1"/>
      <w:numFmt w:val="bullet"/>
      <w:lvlText w:val="•"/>
      <w:lvlJc w:val="left"/>
      <w:pPr>
        <w:ind w:left="2940" w:hanging="420"/>
      </w:pPr>
    </w:lvl>
    <w:lvl w:ilvl="7" w:tplc="FFFFFFFF">
      <w:start w:val="1"/>
      <w:numFmt w:val="bullet"/>
      <w:lvlText w:val="•"/>
      <w:lvlJc w:val="left"/>
      <w:pPr>
        <w:ind w:left="3360" w:hanging="420"/>
      </w:pPr>
    </w:lvl>
    <w:lvl w:ilvl="8" w:tplc="FFFFFFFF">
      <w:start w:val="1"/>
      <w:numFmt w:val="bullet"/>
      <w:lvlText w:val="•"/>
      <w:lvlJc w:val="left"/>
      <w:pPr>
        <w:ind w:left="3780" w:hanging="420"/>
      </w:pPr>
    </w:lvl>
  </w:abstractNum>
  <w:abstractNum w:abstractNumId="9" w15:restartNumberingAfterBreak="0">
    <w:nsid w:val="35DA30F8"/>
    <w:multiLevelType w:val="hybridMultilevel"/>
    <w:tmpl w:val="3DF66D7A"/>
    <w:lvl w:ilvl="0" w:tplc="313C527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3CEC6A8A"/>
    <w:multiLevelType w:val="hybridMultilevel"/>
    <w:tmpl w:val="113A20D6"/>
    <w:lvl w:ilvl="0" w:tplc="D3A60F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DAD5E7B"/>
    <w:multiLevelType w:val="hybridMultilevel"/>
    <w:tmpl w:val="98D814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3E3B6D"/>
    <w:multiLevelType w:val="hybridMultilevel"/>
    <w:tmpl w:val="868ACA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706740A"/>
    <w:multiLevelType w:val="hybridMultilevel"/>
    <w:tmpl w:val="EBB4EFB0"/>
    <w:lvl w:ilvl="0" w:tplc="06CC3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1295459"/>
    <w:multiLevelType w:val="hybridMultilevel"/>
    <w:tmpl w:val="CCB243DA"/>
    <w:lvl w:ilvl="0" w:tplc="48B23B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2845B19"/>
    <w:multiLevelType w:val="hybridMultilevel"/>
    <w:tmpl w:val="083C50F4"/>
    <w:lvl w:ilvl="0" w:tplc="D40672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7F17C2F"/>
    <w:multiLevelType w:val="hybridMultilevel"/>
    <w:tmpl w:val="45089C04"/>
    <w:lvl w:ilvl="0" w:tplc="614071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A3434F0"/>
    <w:multiLevelType w:val="hybridMultilevel"/>
    <w:tmpl w:val="12083DEA"/>
    <w:lvl w:ilvl="0" w:tplc="0A8C1E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A7B74FA"/>
    <w:multiLevelType w:val="hybridMultilevel"/>
    <w:tmpl w:val="D61205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2790BFB"/>
    <w:multiLevelType w:val="hybridMultilevel"/>
    <w:tmpl w:val="CDBA17D8"/>
    <w:lvl w:ilvl="0" w:tplc="0096B51E">
      <w:start w:val="1"/>
      <w:numFmt w:val="decimal"/>
      <w:lvlText w:val="%1."/>
      <w:lvlJc w:val="left"/>
      <w:pPr>
        <w:ind w:left="480" w:hanging="480"/>
      </w:pPr>
      <w:rPr>
        <w:rFonts w:cs="Times New Roman" w:hint="default"/>
        <w:color w:val="auto"/>
        <w:spacing w:val="-1"/>
        <w:w w:val="100"/>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B2543B"/>
    <w:multiLevelType w:val="hybridMultilevel"/>
    <w:tmpl w:val="55DC475C"/>
    <w:lvl w:ilvl="0" w:tplc="600AEA5C">
      <w:start w:val="1"/>
      <w:numFmt w:val="decimal"/>
      <w:lvlText w:val="%1."/>
      <w:lvlJc w:val="left"/>
      <w:pPr>
        <w:ind w:left="480" w:hanging="480"/>
      </w:pPr>
      <w:rPr>
        <w:rFonts w:cs="Times New Roman" w:hint="default"/>
        <w:color w:val="auto"/>
        <w:spacing w:val="-1"/>
        <w:w w:val="100"/>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AA16B00"/>
    <w:multiLevelType w:val="multilevel"/>
    <w:tmpl w:val="FDE03322"/>
    <w:lvl w:ilvl="0">
      <w:start w:val="1"/>
      <w:numFmt w:val="bullet"/>
      <w:lvlText w:val="※"/>
      <w:lvlJc w:val="left"/>
      <w:pPr>
        <w:ind w:left="340" w:hanging="340"/>
      </w:pPr>
      <w:rPr>
        <w:rFonts w:ascii="新細明體" w:eastAsia="新細明體" w:hAnsi="新細明體" w:hint="eastAsia"/>
      </w:rPr>
    </w:lvl>
    <w:lvl w:ilvl="1">
      <w:start w:val="1"/>
      <w:numFmt w:val="decimal"/>
      <w:lvlText w:val="%2."/>
      <w:lvlJc w:val="left"/>
      <w:pPr>
        <w:ind w:left="765" w:hanging="425"/>
      </w:pPr>
      <w:rPr>
        <w:rFonts w:hint="eastAsia"/>
      </w:rPr>
    </w:lvl>
    <w:lvl w:ilvl="2">
      <w:start w:val="1"/>
      <w:numFmt w:val="decimal"/>
      <w:lvlText w:val="%2.%3."/>
      <w:lvlJc w:val="left"/>
      <w:pPr>
        <w:ind w:left="1418" w:hanging="567"/>
      </w:pPr>
      <w:rPr>
        <w:rFonts w:hint="eastAsia"/>
      </w:rPr>
    </w:lvl>
    <w:lvl w:ilvl="3">
      <w:start w:val="1"/>
      <w:numFmt w:val="decimal"/>
      <w:lvlText w:val="%2.%3.%4."/>
      <w:lvlJc w:val="left"/>
      <w:pPr>
        <w:ind w:left="2126"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8"/>
  </w:num>
  <w:num w:numId="2">
    <w:abstractNumId w:val="4"/>
  </w:num>
  <w:num w:numId="3">
    <w:abstractNumId w:val="5"/>
  </w:num>
  <w:num w:numId="4">
    <w:abstractNumId w:val="19"/>
  </w:num>
  <w:num w:numId="5">
    <w:abstractNumId w:val="20"/>
  </w:num>
  <w:num w:numId="6">
    <w:abstractNumId w:val="15"/>
  </w:num>
  <w:num w:numId="7">
    <w:abstractNumId w:val="3"/>
  </w:num>
  <w:num w:numId="8">
    <w:abstractNumId w:val="14"/>
  </w:num>
  <w:num w:numId="9">
    <w:abstractNumId w:val="13"/>
  </w:num>
  <w:num w:numId="10">
    <w:abstractNumId w:val="7"/>
  </w:num>
  <w:num w:numId="11">
    <w:abstractNumId w:val="21"/>
  </w:num>
  <w:num w:numId="12">
    <w:abstractNumId w:val="0"/>
  </w:num>
  <w:num w:numId="13">
    <w:abstractNumId w:val="18"/>
  </w:num>
  <w:num w:numId="14">
    <w:abstractNumId w:val="1"/>
  </w:num>
  <w:num w:numId="15">
    <w:abstractNumId w:val="12"/>
  </w:num>
  <w:num w:numId="16">
    <w:abstractNumId w:val="6"/>
  </w:num>
  <w:num w:numId="17">
    <w:abstractNumId w:val="17"/>
  </w:num>
  <w:num w:numId="18">
    <w:abstractNumId w:val="10"/>
  </w:num>
  <w:num w:numId="19">
    <w:abstractNumId w:val="16"/>
  </w:num>
  <w:num w:numId="20">
    <w:abstractNumId w:val="2"/>
  </w:num>
  <w:num w:numId="21">
    <w:abstractNumId w:val="11"/>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3A"/>
    <w:rsid w:val="00044E68"/>
    <w:rsid w:val="00083D83"/>
    <w:rsid w:val="00130C64"/>
    <w:rsid w:val="004A1110"/>
    <w:rsid w:val="005223C5"/>
    <w:rsid w:val="005D2776"/>
    <w:rsid w:val="00622D1D"/>
    <w:rsid w:val="00693D42"/>
    <w:rsid w:val="007E316A"/>
    <w:rsid w:val="00842B3A"/>
    <w:rsid w:val="008D023B"/>
    <w:rsid w:val="00907229"/>
    <w:rsid w:val="00AA2FA4"/>
    <w:rsid w:val="00AF6DA6"/>
    <w:rsid w:val="00BA5665"/>
    <w:rsid w:val="00BB6176"/>
    <w:rsid w:val="00BE3089"/>
    <w:rsid w:val="00C133DD"/>
    <w:rsid w:val="00C338A8"/>
    <w:rsid w:val="00C82B55"/>
    <w:rsid w:val="00C948E6"/>
    <w:rsid w:val="00EB0694"/>
    <w:rsid w:val="00EB5097"/>
    <w:rsid w:val="00FB4487"/>
    <w:rsid w:val="00FF2F72"/>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o:shapedefaults>
    <o:shapelayout v:ext="edit">
      <o:idmap v:ext="edit" data="2"/>
    </o:shapelayout>
  </w:shapeDefaults>
  <w:decimalSymbol w:val="."/>
  <w:listSeparator w:val=","/>
  <w14:docId w14:val="211D1115"/>
  <w15:chartTrackingRefBased/>
  <w15:docId w15:val="{6DA1BD46-832F-4D26-9318-A33E53811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3089"/>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BE3089"/>
    <w:rPr>
      <w:sz w:val="20"/>
      <w:szCs w:val="20"/>
    </w:rPr>
  </w:style>
  <w:style w:type="paragraph" w:styleId="Footer">
    <w:name w:val="footer"/>
    <w:basedOn w:val="Normal"/>
    <w:link w:val="FooterChar"/>
    <w:uiPriority w:val="99"/>
    <w:unhideWhenUsed/>
    <w:rsid w:val="00BE3089"/>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BE3089"/>
    <w:rPr>
      <w:sz w:val="20"/>
      <w:szCs w:val="20"/>
    </w:rPr>
  </w:style>
  <w:style w:type="table" w:styleId="TableGrid">
    <w:name w:val="Table Grid"/>
    <w:basedOn w:val="TableNormal"/>
    <w:uiPriority w:val="39"/>
    <w:rsid w:val="00C948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38A8"/>
    <w:pPr>
      <w:ind w:left="480"/>
    </w:pPr>
  </w:style>
  <w:style w:type="character" w:styleId="CommentReference">
    <w:name w:val="annotation reference"/>
    <w:basedOn w:val="DefaultParagraphFont"/>
    <w:uiPriority w:val="99"/>
    <w:semiHidden/>
    <w:unhideWhenUsed/>
    <w:rsid w:val="00C338A8"/>
    <w:rPr>
      <w:sz w:val="18"/>
      <w:szCs w:val="18"/>
    </w:rPr>
  </w:style>
  <w:style w:type="paragraph" w:styleId="CommentText">
    <w:name w:val="annotation text"/>
    <w:basedOn w:val="Normal"/>
    <w:link w:val="CommentTextChar"/>
    <w:uiPriority w:val="99"/>
    <w:semiHidden/>
    <w:unhideWhenUsed/>
    <w:rsid w:val="00C338A8"/>
  </w:style>
  <w:style w:type="character" w:customStyle="1" w:styleId="CommentTextChar">
    <w:name w:val="Comment Text Char"/>
    <w:basedOn w:val="DefaultParagraphFont"/>
    <w:link w:val="CommentText"/>
    <w:uiPriority w:val="99"/>
    <w:semiHidden/>
    <w:rsid w:val="00C338A8"/>
  </w:style>
  <w:style w:type="paragraph" w:styleId="CommentSubject">
    <w:name w:val="annotation subject"/>
    <w:basedOn w:val="CommentText"/>
    <w:next w:val="CommentText"/>
    <w:link w:val="CommentSubjectChar"/>
    <w:uiPriority w:val="99"/>
    <w:semiHidden/>
    <w:unhideWhenUsed/>
    <w:rsid w:val="00C338A8"/>
    <w:rPr>
      <w:b/>
      <w:bCs/>
    </w:rPr>
  </w:style>
  <w:style w:type="character" w:customStyle="1" w:styleId="CommentSubjectChar">
    <w:name w:val="Comment Subject Char"/>
    <w:basedOn w:val="CommentTextChar"/>
    <w:link w:val="CommentSubject"/>
    <w:uiPriority w:val="99"/>
    <w:semiHidden/>
    <w:rsid w:val="00C338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198</Words>
  <Characters>1130</Characters>
  <Application>Microsoft Office Word</Application>
  <DocSecurity>0</DocSecurity>
  <Lines>9</Lines>
  <Paragraphs>2</Paragraphs>
  <ScaleCrop>false</ScaleCrop>
  <Company/>
  <LinksUpToDate>false</LinksUpToDate>
  <CharactersWithSpaces>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Tsai</dc:creator>
  <cp:keywords/>
  <dc:description/>
  <cp:lastModifiedBy>Kimberley Wong</cp:lastModifiedBy>
  <cp:revision>5</cp:revision>
  <dcterms:created xsi:type="dcterms:W3CDTF">2024-01-30T05:11:00Z</dcterms:created>
  <dcterms:modified xsi:type="dcterms:W3CDTF">2024-01-30T11:11:00Z</dcterms:modified>
</cp:coreProperties>
</file>