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965D6" w14:textId="77777777" w:rsidR="001B7C3B" w:rsidRPr="00CB6AEF" w:rsidRDefault="004527F2" w:rsidP="00A20E3E">
      <w:pPr>
        <w:snapToGrid w:val="0"/>
        <w:spacing w:beforeLines="100" w:before="360"/>
        <w:jc w:val="center"/>
        <w:rPr>
          <w:rFonts w:eastAsia="標楷體"/>
          <w:b/>
          <w:kern w:val="0"/>
          <w:sz w:val="36"/>
          <w:szCs w:val="36"/>
        </w:rPr>
      </w:pPr>
      <w:r w:rsidRPr="00CB6AEF">
        <w:rPr>
          <w:b/>
          <w:kern w:val="0"/>
          <w:sz w:val="36"/>
          <w:lang w:bidi="en-US"/>
        </w:rPr>
        <w:t>Horizontal furnace</w:t>
      </w:r>
    </w:p>
    <w:p w14:paraId="78E4AF4F" w14:textId="77777777" w:rsidR="00A20E3E" w:rsidRPr="00CB6AEF" w:rsidRDefault="003632BF" w:rsidP="00A20E3E">
      <w:pPr>
        <w:snapToGrid w:val="0"/>
        <w:spacing w:beforeLines="100" w:before="360"/>
        <w:jc w:val="center"/>
        <w:rPr>
          <w:rFonts w:eastAsia="標楷體"/>
          <w:b/>
          <w:kern w:val="0"/>
          <w:sz w:val="36"/>
          <w:szCs w:val="36"/>
        </w:rPr>
      </w:pPr>
      <w:r w:rsidRPr="00CB6AEF">
        <w:rPr>
          <w:b/>
          <w:kern w:val="0"/>
          <w:sz w:val="36"/>
          <w:lang w:bidi="en-US"/>
        </w:rPr>
        <w:t>Evaluation checklist</w:t>
      </w:r>
    </w:p>
    <w:p w14:paraId="78267177" w14:textId="77777777" w:rsidR="00BD149C" w:rsidRPr="00CB6AEF" w:rsidRDefault="00BD149C" w:rsidP="00BD149C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75DBE786" w14:textId="77777777" w:rsidR="00F82CDC" w:rsidRPr="00CB6AEF" w:rsidRDefault="00F82CDC" w:rsidP="006E0ECA">
      <w:pPr>
        <w:widowControl/>
        <w:numPr>
          <w:ilvl w:val="0"/>
          <w:numId w:val="4"/>
        </w:numPr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Principles of each horizontal furnace</w:t>
      </w:r>
    </w:p>
    <w:p w14:paraId="104E0548" w14:textId="77777777" w:rsidR="00F82CDC" w:rsidRPr="00CB6AEF" w:rsidRDefault="00F82CDC" w:rsidP="00F82CDC">
      <w:pPr>
        <w:widowControl/>
        <w:ind w:left="48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Please visit the NDL website and check the technical information about the Horizontal furnace</w:t>
      </w:r>
    </w:p>
    <w:p w14:paraId="1C2D498A" w14:textId="77777777" w:rsidR="00E41428" w:rsidRPr="00CB6AEF" w:rsidRDefault="00F82CDC" w:rsidP="00F82CDC">
      <w:pPr>
        <w:widowControl/>
        <w:ind w:left="48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 xml:space="preserve">Website: </w:t>
      </w:r>
      <w:hyperlink r:id="rId7" w:history="1">
        <w:r w:rsidR="00CA62F1" w:rsidRPr="00CB6AEF">
          <w:rPr>
            <w:rStyle w:val="a3"/>
            <w:kern w:val="0"/>
            <w:lang w:bidi="en-US"/>
          </w:rPr>
          <w:t>http://www.ndl.org.tw/cht/doc/3-1-1-0/T3/T3_B.pdf</w:t>
        </w:r>
      </w:hyperlink>
    </w:p>
    <w:p w14:paraId="106AF752" w14:textId="77777777" w:rsidR="00E41428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Introduction of furnace structure</w:t>
      </w:r>
      <w:r w:rsidRPr="00CB6AEF">
        <w:rPr>
          <w:kern w:val="0"/>
          <w:lang w:bidi="en-US"/>
        </w:rPr>
        <w:tab/>
      </w:r>
      <w:r w:rsidR="00E41428" w:rsidRPr="00CB6AEF">
        <w:rPr>
          <w:kern w:val="0"/>
          <w:lang w:bidi="en-US"/>
        </w:rPr>
        <w:sym w:font="Webdings" w:char="F063"/>
      </w:r>
    </w:p>
    <w:p w14:paraId="729EC380" w14:textId="77777777" w:rsidR="00A20E3E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Explain the reaction gas, reaction temperature and purpose of each furnace</w:t>
      </w:r>
      <w:r w:rsidRPr="00CB6AEF">
        <w:rPr>
          <w:kern w:val="0"/>
          <w:lang w:bidi="en-US"/>
        </w:rPr>
        <w:tab/>
      </w:r>
      <w:r w:rsidR="00A20E3E" w:rsidRPr="00CB6AEF">
        <w:rPr>
          <w:kern w:val="0"/>
          <w:lang w:bidi="en-US"/>
        </w:rPr>
        <w:sym w:font="Webdings" w:char="F063"/>
      </w:r>
    </w:p>
    <w:p w14:paraId="4FBF06FA" w14:textId="77777777" w:rsidR="00A20E3E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Distinguish AP and LP furnaces</w:t>
      </w:r>
      <w:r w:rsidRPr="00CB6AEF">
        <w:rPr>
          <w:kern w:val="0"/>
          <w:lang w:bidi="en-US"/>
        </w:rPr>
        <w:tab/>
      </w:r>
      <w:r w:rsidR="00A20E3E" w:rsidRPr="00CB6AEF">
        <w:rPr>
          <w:kern w:val="0"/>
          <w:lang w:bidi="en-US"/>
        </w:rPr>
        <w:sym w:font="Webdings" w:char="F063"/>
      </w:r>
    </w:p>
    <w:p w14:paraId="6E7B79DD" w14:textId="77777777" w:rsidR="00E41428" w:rsidRPr="00CB6AEF" w:rsidRDefault="00E41428" w:rsidP="00BD149C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11FEF359" w14:textId="77777777" w:rsidR="00E41428" w:rsidRPr="00CB6AEF" w:rsidRDefault="00F82CDC" w:rsidP="006E0ECA">
      <w:pPr>
        <w:widowControl/>
        <w:numPr>
          <w:ilvl w:val="0"/>
          <w:numId w:val="4"/>
        </w:numPr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Operation process/Panel introduction/Troubleshooting</w:t>
      </w:r>
    </w:p>
    <w:p w14:paraId="7CCA4BB6" w14:textId="77777777" w:rsidR="00F82CDC" w:rsidRPr="00CB6AEF" w:rsidRDefault="00F82CDC" w:rsidP="006E0ECA">
      <w:pPr>
        <w:widowControl/>
        <w:ind w:left="48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Please visit the NDL website and check the user manual for the Horizontal furnace</w:t>
      </w:r>
    </w:p>
    <w:p w14:paraId="77C76FAA" w14:textId="77777777" w:rsidR="00F82CDC" w:rsidRPr="00CB6AEF" w:rsidRDefault="00F82CDC" w:rsidP="006E0ECA">
      <w:pPr>
        <w:widowControl/>
        <w:ind w:left="48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 xml:space="preserve">Website: </w:t>
      </w:r>
      <w:hyperlink r:id="rId8" w:history="1">
        <w:r w:rsidR="00CA62F1" w:rsidRPr="00CB6AEF">
          <w:rPr>
            <w:rStyle w:val="a3"/>
            <w:kern w:val="0"/>
            <w:lang w:bidi="en-US"/>
          </w:rPr>
          <w:t>http://www.ndl.org.tw/cht/doc/3-1-1-0/T3/T3_E.pdf</w:t>
        </w:r>
      </w:hyperlink>
    </w:p>
    <w:p w14:paraId="3913B1FD" w14:textId="77777777" w:rsidR="00737886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Log in</w:t>
      </w:r>
      <w:r w:rsidRPr="00CB6AEF">
        <w:rPr>
          <w:kern w:val="0"/>
          <w:lang w:bidi="en-US"/>
        </w:rPr>
        <w:tab/>
      </w:r>
      <w:r w:rsidR="00737886"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439FF9AC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Download and run program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6B3A0F40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Explain the real-time data monitoring displayed on the small touch screen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2D680D4D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Method and skills of placing wafers (place 25 wafers within 10 minutes)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0BD310FA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How to fill out the use log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3B3EFDAB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Miscellaneous-Function bar introduction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7A966175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Miscellaneous-LP furnace program step description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7625CB9F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Miscellaneous-LP furnace FAQs and troubleshooting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2301985C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Miscellaneous-AP furnace program step description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0F3ED62B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Miscellaneous-AP furnace FAQs and troubleshooting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78AAF3CD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Check N2 purge pressure, the reason for pressure increase, related regulations and how to handle high pressure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51580AEA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Capable of inquiring an Event in Analyze and reading the data. (When aborted, capable of inquiring steps of Abort)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39A78E32" w14:textId="77777777" w:rsidR="00F82CDC" w:rsidRPr="00CB6AEF" w:rsidRDefault="00F82CD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The handling approach and skills when a real error occurs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6C06F02C" w14:textId="77777777" w:rsidR="00BD149C" w:rsidRPr="00CB6AEF" w:rsidRDefault="00BD149C">
      <w:pPr>
        <w:tabs>
          <w:tab w:val="left" w:leader="dot" w:pos="9360"/>
        </w:tabs>
        <w:ind w:left="720"/>
        <w:jc w:val="both"/>
        <w:rPr>
          <w:rFonts w:eastAsia="標楷體"/>
          <w:kern w:val="0"/>
        </w:rPr>
      </w:pPr>
    </w:p>
    <w:p w14:paraId="6138CA48" w14:textId="77777777" w:rsidR="00007E5C" w:rsidRPr="00CB6AEF" w:rsidRDefault="00007E5C" w:rsidP="006E0ECA">
      <w:pPr>
        <w:widowControl/>
        <w:numPr>
          <w:ilvl w:val="0"/>
          <w:numId w:val="4"/>
        </w:numPr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Emergency management</w:t>
      </w:r>
    </w:p>
    <w:p w14:paraId="5AB52790" w14:textId="77777777" w:rsidR="00007E5C" w:rsidRPr="00CB6AEF" w:rsidRDefault="00007E5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Emergency management posted on the machine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72BB9F5E" w14:textId="77777777" w:rsidR="00007E5C" w:rsidRPr="00CB6AEF" w:rsidRDefault="00007E5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Contact the engineer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22DDD41C" w14:textId="77777777" w:rsidR="00007E5C" w:rsidRPr="00CB6AEF" w:rsidRDefault="00007E5C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Contact Monitoring Room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331EEC7F" w14:textId="77777777" w:rsidR="00850EBA" w:rsidRPr="00CB6AEF" w:rsidRDefault="00850EBA">
      <w:pPr>
        <w:tabs>
          <w:tab w:val="left" w:leader="dot" w:pos="9360"/>
        </w:tabs>
        <w:ind w:left="720"/>
        <w:jc w:val="both"/>
        <w:rPr>
          <w:rFonts w:eastAsia="標楷體"/>
          <w:kern w:val="0"/>
        </w:rPr>
      </w:pPr>
    </w:p>
    <w:p w14:paraId="44639210" w14:textId="77777777" w:rsidR="00640A76" w:rsidRPr="00CB6AEF" w:rsidRDefault="00A20E3E" w:rsidP="006E0ECA">
      <w:pPr>
        <w:widowControl/>
        <w:numPr>
          <w:ilvl w:val="0"/>
          <w:numId w:val="4"/>
        </w:numPr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Note</w:t>
      </w:r>
    </w:p>
    <w:p w14:paraId="3AE7460E" w14:textId="77777777" w:rsidR="00F82CDC" w:rsidRPr="00CB6AEF" w:rsidRDefault="00F82CDC" w:rsidP="00F82CDC">
      <w:pPr>
        <w:widowControl/>
        <w:ind w:left="48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Please visit the NDL website and check the Horizontal furnace note</w:t>
      </w:r>
    </w:p>
    <w:p w14:paraId="5577638C" w14:textId="77777777" w:rsidR="00F82CDC" w:rsidRPr="00CB6AEF" w:rsidRDefault="00F82CDC" w:rsidP="006E0ECA">
      <w:pPr>
        <w:widowControl/>
        <w:ind w:left="48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 xml:space="preserve">Website: </w:t>
      </w:r>
      <w:hyperlink r:id="rId9" w:history="1">
        <w:r w:rsidR="00956AE5" w:rsidRPr="00CB6AEF">
          <w:rPr>
            <w:rStyle w:val="a3"/>
            <w:kern w:val="0"/>
            <w:lang w:bidi="en-US"/>
          </w:rPr>
          <w:t>http://www.ndl.org.tw/cht/doc/3-1-1-0/T3/T3_D.pdf</w:t>
        </w:r>
      </w:hyperlink>
    </w:p>
    <w:p w14:paraId="6032D13E" w14:textId="77777777" w:rsidR="00E41428" w:rsidRPr="00CB6AEF" w:rsidRDefault="00850EBA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Qualified user and evaluation qualification</w:t>
      </w:r>
      <w:r w:rsidRPr="00CB6AEF">
        <w:rPr>
          <w:kern w:val="0"/>
          <w:lang w:bidi="en-US"/>
        </w:rPr>
        <w:tab/>
      </w:r>
      <w:r w:rsidR="00E41428" w:rsidRPr="00CB6AEF">
        <w:rPr>
          <w:kern w:val="0"/>
          <w:lang w:bidi="en-US"/>
        </w:rPr>
        <w:sym w:font="Webdings" w:char="F063"/>
      </w:r>
    </w:p>
    <w:p w14:paraId="18921A22" w14:textId="77777777" w:rsidR="00850EBA" w:rsidRPr="00CB6AEF" w:rsidRDefault="00850EBA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Regulations of filling out the use log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38013F54" w14:textId="77777777" w:rsidR="00850EBA" w:rsidRPr="00CB6AEF" w:rsidRDefault="00850EBA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Time of pick-up and note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22E73D1A" w14:textId="77777777" w:rsidR="00850EBA" w:rsidRPr="00CB6AEF" w:rsidRDefault="00850EBA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Wafer restrictions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  <w:r w:rsidRPr="00CB6AEF">
        <w:rPr>
          <w:rFonts w:ascii="Segoe UI Symbol" w:hAnsi="Segoe UI Symbol" w:cs="Segoe UI Symbol"/>
          <w:kern w:val="0"/>
          <w:lang w:bidi="en-US"/>
        </w:rPr>
        <w:t>★</w:t>
      </w:r>
    </w:p>
    <w:p w14:paraId="1C1FE225" w14:textId="77777777" w:rsidR="00850EBA" w:rsidRPr="00CB6AEF" w:rsidRDefault="00850EBA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lastRenderedPageBreak/>
        <w:t>Note when leaving the room after LPCVD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p w14:paraId="0E3354CD" w14:textId="77777777" w:rsidR="00F82CDC" w:rsidRPr="00CB6AEF" w:rsidRDefault="00850EBA" w:rsidP="006E0ECA">
      <w:pPr>
        <w:tabs>
          <w:tab w:val="left" w:leader="dot" w:pos="9360"/>
        </w:tabs>
        <w:ind w:leftChars="204" w:left="490"/>
        <w:jc w:val="both"/>
        <w:rPr>
          <w:rFonts w:eastAsia="標楷體"/>
          <w:kern w:val="0"/>
        </w:rPr>
      </w:pPr>
      <w:r w:rsidRPr="00CB6AEF">
        <w:rPr>
          <w:kern w:val="0"/>
          <w:lang w:bidi="en-US"/>
        </w:rPr>
        <w:t>Restrictions on student time of use</w:t>
      </w:r>
      <w:r w:rsidRPr="00CB6AEF">
        <w:rPr>
          <w:kern w:val="0"/>
          <w:lang w:bidi="en-US"/>
        </w:rPr>
        <w:tab/>
      </w:r>
      <w:r w:rsidRPr="00CB6AEF">
        <w:rPr>
          <w:kern w:val="0"/>
          <w:lang w:bidi="en-US"/>
        </w:rPr>
        <w:sym w:font="Webdings" w:char="F063"/>
      </w:r>
    </w:p>
    <w:sectPr w:rsidR="00F82CDC" w:rsidRPr="00CB6AEF" w:rsidSect="00E11990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37AB6" w14:textId="77777777" w:rsidR="002205E5" w:rsidRDefault="002205E5" w:rsidP="00BD149C">
      <w:r>
        <w:separator/>
      </w:r>
    </w:p>
  </w:endnote>
  <w:endnote w:type="continuationSeparator" w:id="0">
    <w:p w14:paraId="54B8D6E9" w14:textId="77777777" w:rsidR="002205E5" w:rsidRDefault="002205E5" w:rsidP="00BD1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8E827" w14:textId="77777777" w:rsidR="002205E5" w:rsidRDefault="002205E5" w:rsidP="00BD149C">
      <w:r>
        <w:separator/>
      </w:r>
    </w:p>
  </w:footnote>
  <w:footnote w:type="continuationSeparator" w:id="0">
    <w:p w14:paraId="52F15509" w14:textId="77777777" w:rsidR="002205E5" w:rsidRDefault="002205E5" w:rsidP="00BD1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D5A56"/>
    <w:multiLevelType w:val="hybridMultilevel"/>
    <w:tmpl w:val="C35A03EC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3DD14CC"/>
    <w:multiLevelType w:val="hybridMultilevel"/>
    <w:tmpl w:val="B55E8522"/>
    <w:lvl w:ilvl="0" w:tplc="7D82891E">
      <w:start w:val="1"/>
      <w:numFmt w:val="bullet"/>
      <w:lvlText w:val="※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837DD9"/>
    <w:multiLevelType w:val="hybridMultilevel"/>
    <w:tmpl w:val="A1C46F84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8C0D4A"/>
    <w:multiLevelType w:val="hybridMultilevel"/>
    <w:tmpl w:val="286882F2"/>
    <w:lvl w:ilvl="0" w:tplc="BCD026E8">
      <w:start w:val="1"/>
      <w:numFmt w:val="bullet"/>
      <w:lvlText w:val="※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9FE4858"/>
    <w:multiLevelType w:val="hybridMultilevel"/>
    <w:tmpl w:val="4CE42B5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3C9A441C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886"/>
    <w:rsid w:val="00007E5C"/>
    <w:rsid w:val="00046D84"/>
    <w:rsid w:val="00187DA6"/>
    <w:rsid w:val="001B7C3B"/>
    <w:rsid w:val="001E3893"/>
    <w:rsid w:val="001F283E"/>
    <w:rsid w:val="002205E5"/>
    <w:rsid w:val="002934EA"/>
    <w:rsid w:val="003632BF"/>
    <w:rsid w:val="00375A2E"/>
    <w:rsid w:val="003D5C9C"/>
    <w:rsid w:val="003F7477"/>
    <w:rsid w:val="004527F2"/>
    <w:rsid w:val="004F6868"/>
    <w:rsid w:val="00640A76"/>
    <w:rsid w:val="00643380"/>
    <w:rsid w:val="006E0ECA"/>
    <w:rsid w:val="00737886"/>
    <w:rsid w:val="00753FC5"/>
    <w:rsid w:val="00850EBA"/>
    <w:rsid w:val="00853ECE"/>
    <w:rsid w:val="008D68A3"/>
    <w:rsid w:val="00921FEA"/>
    <w:rsid w:val="00956AE5"/>
    <w:rsid w:val="00A20E3E"/>
    <w:rsid w:val="00A3715B"/>
    <w:rsid w:val="00AA4398"/>
    <w:rsid w:val="00B059BD"/>
    <w:rsid w:val="00B723F9"/>
    <w:rsid w:val="00BD149C"/>
    <w:rsid w:val="00CA62F1"/>
    <w:rsid w:val="00CB6AEF"/>
    <w:rsid w:val="00CE5AB0"/>
    <w:rsid w:val="00E11990"/>
    <w:rsid w:val="00E41428"/>
    <w:rsid w:val="00E5696D"/>
    <w:rsid w:val="00F2450E"/>
    <w:rsid w:val="00F82CDC"/>
    <w:rsid w:val="00F9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BD35DE"/>
  <w15:chartTrackingRefBased/>
  <w15:docId w15:val="{D6C1A4C7-6CAB-4DB3-B410-6938F539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82CDC"/>
    <w:rPr>
      <w:color w:val="0000FF"/>
      <w:u w:val="single"/>
    </w:rPr>
  </w:style>
  <w:style w:type="paragraph" w:styleId="a4">
    <w:name w:val="header"/>
    <w:basedOn w:val="a"/>
    <w:link w:val="a5"/>
    <w:rsid w:val="00BD1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D149C"/>
    <w:rPr>
      <w:kern w:val="2"/>
    </w:rPr>
  </w:style>
  <w:style w:type="paragraph" w:styleId="a6">
    <w:name w:val="footer"/>
    <w:basedOn w:val="a"/>
    <w:link w:val="a7"/>
    <w:rsid w:val="00BD1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D149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dl.org.tw/cht/doc/3-1-1-0/T3/T3_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dl.org.tw/cht/doc/3-1-1-0/T3/T3_B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dl.org.tw/cht/doc/3-1-1-0/T3/T3_D.p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1742</Characters>
  <Application>Microsoft Office Word</Application>
  <DocSecurity>0</DocSecurity>
  <Lines>14</Lines>
  <Paragraphs>3</Paragraphs>
  <ScaleCrop>false</ScaleCrop>
  <Company>rfgroup</Company>
  <LinksUpToDate>false</LinksUpToDate>
  <CharactersWithSpaces>1997</CharactersWithSpaces>
  <SharedDoc>false</SharedDoc>
  <HLinks>
    <vt:vector size="18" baseType="variant">
      <vt:variant>
        <vt:i4>2949214</vt:i4>
      </vt:variant>
      <vt:variant>
        <vt:i4>6</vt:i4>
      </vt:variant>
      <vt:variant>
        <vt:i4>0</vt:i4>
      </vt:variant>
      <vt:variant>
        <vt:i4>5</vt:i4>
      </vt:variant>
      <vt:variant>
        <vt:lpwstr>http://www.ndl.org.tw/cht/doc/3-1-1-0/T3/T3_D.pdf</vt:lpwstr>
      </vt:variant>
      <vt:variant>
        <vt:lpwstr/>
      </vt:variant>
      <vt:variant>
        <vt:i4>2949215</vt:i4>
      </vt:variant>
      <vt:variant>
        <vt:i4>3</vt:i4>
      </vt:variant>
      <vt:variant>
        <vt:i4>0</vt:i4>
      </vt:variant>
      <vt:variant>
        <vt:i4>5</vt:i4>
      </vt:variant>
      <vt:variant>
        <vt:lpwstr>http://www.ndl.org.tw/cht/doc/3-1-1-0/T3/T3_E.pdf</vt:lpwstr>
      </vt:variant>
      <vt:variant>
        <vt:lpwstr/>
      </vt:variant>
      <vt:variant>
        <vt:i4>2949208</vt:i4>
      </vt:variant>
      <vt:variant>
        <vt:i4>0</vt:i4>
      </vt:variant>
      <vt:variant>
        <vt:i4>0</vt:i4>
      </vt:variant>
      <vt:variant>
        <vt:i4>5</vt:i4>
      </vt:variant>
      <vt:variant>
        <vt:lpwstr>http://www.ndl.org.tw/cht/doc/3-1-1-0/T3/T3_B.pdf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subject/>
  <dc:creator>rfgroup</dc:creator>
  <cp:keywords/>
  <dc:description/>
  <cp:lastModifiedBy>Editor</cp:lastModifiedBy>
  <cp:revision>3</cp:revision>
  <dcterms:created xsi:type="dcterms:W3CDTF">2023-11-28T07:12:00Z</dcterms:created>
  <dcterms:modified xsi:type="dcterms:W3CDTF">2024-01-29T05:54:00Z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ade0de73d8225994019092b94ac3184b97447e4cf6ac117a2a21eb8a15ef1b9b</vt:lpwstr>
  </property>
</Properties>
</file>