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5E2C0" w14:textId="77777777" w:rsidR="00D41CD8" w:rsidRPr="00F25020" w:rsidRDefault="00D41CD8" w:rsidP="00D41CD8">
      <w:pPr>
        <w:rPr>
          <w:rFonts w:ascii="Times New Roman" w:eastAsia="標楷體" w:hAnsi="Times New Roman" w:cs="Times New Roman"/>
          <w:kern w:val="0"/>
        </w:rPr>
      </w:pPr>
      <w:r w:rsidRPr="00F25020">
        <w:rPr>
          <w:rFonts w:ascii="Times New Roman" w:hAnsi="Times New Roman" w:cs="Times New Roman"/>
          <w:kern w:val="0"/>
          <w:u w:val="single"/>
          <w:lang w:bidi="en-US"/>
        </w:rPr>
        <w:t>Refractive index (n)</w:t>
      </w:r>
    </w:p>
    <w:p w14:paraId="35B8CCFF" w14:textId="77777777" w:rsidR="00407A2D" w:rsidRPr="00F25020" w:rsidRDefault="00407A2D">
      <w:pPr>
        <w:rPr>
          <w:rFonts w:ascii="Times New Roman" w:eastAsia="標楷體" w:hAnsi="Times New Roman" w:cs="Times New Roman"/>
          <w:kern w:val="0"/>
        </w:rPr>
      </w:pPr>
    </w:p>
    <w:p w14:paraId="0D9D2609" w14:textId="77777777" w:rsidR="00D41CD8" w:rsidRPr="00F25020" w:rsidRDefault="00D41CD8">
      <w:pPr>
        <w:rPr>
          <w:rFonts w:ascii="Times New Roman" w:eastAsia="標楷體" w:hAnsi="Times New Roman" w:cs="Times New Roman"/>
          <w:kern w:val="0"/>
        </w:rPr>
      </w:pPr>
      <w:r w:rsidRPr="00F25020">
        <w:rPr>
          <w:rFonts w:ascii="Times New Roman" w:hAnsi="Times New Roman" w:cs="Times New Roman"/>
          <w:kern w:val="0"/>
          <w:lang w:bidi="en-US"/>
        </w:rPr>
        <w:t>Test result: CHA Oxide</w:t>
      </w:r>
    </w:p>
    <w:p w14:paraId="60C8E11D" w14:textId="77777777" w:rsidR="00D41CD8" w:rsidRPr="00F25020" w:rsidRDefault="00D41CD8">
      <w:pPr>
        <w:rPr>
          <w:rFonts w:ascii="Times New Roman" w:eastAsia="標楷體" w:hAnsi="Times New Roman" w:cs="Times New Roman"/>
          <w:kern w:val="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2900"/>
        <w:gridCol w:w="2631"/>
      </w:tblGrid>
      <w:tr w:rsidR="00D41CD8" w:rsidRPr="00F25020" w14:paraId="47193FFF" w14:textId="77777777" w:rsidTr="00D41CD8">
        <w:tc>
          <w:tcPr>
            <w:tcW w:w="2765" w:type="dxa"/>
          </w:tcPr>
          <w:p w14:paraId="1570F812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Wafer number</w:t>
            </w:r>
          </w:p>
        </w:tc>
        <w:tc>
          <w:tcPr>
            <w:tcW w:w="2900" w:type="dxa"/>
          </w:tcPr>
          <w:p w14:paraId="29E9788C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@635nm 1.465±0.015</w:t>
            </w:r>
          </w:p>
        </w:tc>
        <w:tc>
          <w:tcPr>
            <w:tcW w:w="2631" w:type="dxa"/>
          </w:tcPr>
          <w:p w14:paraId="7CC25A90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Result</w:t>
            </w:r>
          </w:p>
        </w:tc>
      </w:tr>
      <w:tr w:rsidR="00D41CD8" w:rsidRPr="00F25020" w14:paraId="092CCB5D" w14:textId="77777777" w:rsidTr="00D41CD8">
        <w:tc>
          <w:tcPr>
            <w:tcW w:w="2765" w:type="dxa"/>
          </w:tcPr>
          <w:p w14:paraId="2EB8F2E1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</w:t>
            </w:r>
          </w:p>
        </w:tc>
        <w:tc>
          <w:tcPr>
            <w:tcW w:w="2900" w:type="dxa"/>
          </w:tcPr>
          <w:p w14:paraId="084A6208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1.4566</w:t>
            </w:r>
          </w:p>
        </w:tc>
        <w:tc>
          <w:tcPr>
            <w:tcW w:w="2631" w:type="dxa"/>
          </w:tcPr>
          <w:p w14:paraId="289F7A8A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D41CD8" w:rsidRPr="00F25020" w14:paraId="30C16508" w14:textId="77777777" w:rsidTr="00D41CD8">
        <w:tc>
          <w:tcPr>
            <w:tcW w:w="2765" w:type="dxa"/>
          </w:tcPr>
          <w:p w14:paraId="1682705A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25</w:t>
            </w:r>
          </w:p>
        </w:tc>
        <w:tc>
          <w:tcPr>
            <w:tcW w:w="2900" w:type="dxa"/>
          </w:tcPr>
          <w:p w14:paraId="251CDDB3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1.4566</w:t>
            </w:r>
          </w:p>
        </w:tc>
        <w:tc>
          <w:tcPr>
            <w:tcW w:w="2631" w:type="dxa"/>
          </w:tcPr>
          <w:p w14:paraId="5F71EDEC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D41CD8" w:rsidRPr="00F25020" w14:paraId="6AF7E785" w14:textId="77777777" w:rsidTr="00D41CD8">
        <w:tc>
          <w:tcPr>
            <w:tcW w:w="2765" w:type="dxa"/>
          </w:tcPr>
          <w:p w14:paraId="064DA5C6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26</w:t>
            </w:r>
          </w:p>
        </w:tc>
        <w:tc>
          <w:tcPr>
            <w:tcW w:w="2900" w:type="dxa"/>
          </w:tcPr>
          <w:p w14:paraId="6BDD4371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1.4566</w:t>
            </w:r>
          </w:p>
        </w:tc>
        <w:tc>
          <w:tcPr>
            <w:tcW w:w="2631" w:type="dxa"/>
          </w:tcPr>
          <w:p w14:paraId="22712DD4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D41CD8" w:rsidRPr="00F25020" w14:paraId="05675F0E" w14:textId="77777777" w:rsidTr="00D41CD8">
        <w:tc>
          <w:tcPr>
            <w:tcW w:w="2765" w:type="dxa"/>
          </w:tcPr>
          <w:p w14:paraId="4379BA6C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50</w:t>
            </w:r>
          </w:p>
        </w:tc>
        <w:tc>
          <w:tcPr>
            <w:tcW w:w="2900" w:type="dxa"/>
          </w:tcPr>
          <w:p w14:paraId="2FF1AAA9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1.4566</w:t>
            </w:r>
          </w:p>
        </w:tc>
        <w:tc>
          <w:tcPr>
            <w:tcW w:w="2631" w:type="dxa"/>
          </w:tcPr>
          <w:p w14:paraId="652CDEAC" w14:textId="77777777" w:rsidR="00D41CD8" w:rsidRPr="00F25020" w:rsidRDefault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</w:tbl>
    <w:p w14:paraId="69B64525" w14:textId="77777777" w:rsidR="00D41CD8" w:rsidRPr="00F25020" w:rsidRDefault="00D41CD8">
      <w:pPr>
        <w:rPr>
          <w:rFonts w:ascii="Times New Roman" w:eastAsia="標楷體" w:hAnsi="Times New Roman" w:cs="Times New Roman"/>
          <w:kern w:val="0"/>
        </w:rPr>
      </w:pPr>
    </w:p>
    <w:p w14:paraId="10878AF7" w14:textId="77777777" w:rsidR="00D41CD8" w:rsidRPr="00F25020" w:rsidRDefault="00D41CD8">
      <w:pPr>
        <w:rPr>
          <w:rFonts w:ascii="Times New Roman" w:eastAsia="標楷體" w:hAnsi="Times New Roman" w:cs="Times New Roman"/>
          <w:kern w:val="0"/>
        </w:rPr>
      </w:pPr>
      <w:r w:rsidRPr="00F25020">
        <w:rPr>
          <w:rFonts w:ascii="Times New Roman" w:hAnsi="Times New Roman" w:cs="Times New Roman"/>
          <w:kern w:val="0"/>
          <w:lang w:bidi="en-US"/>
        </w:rPr>
        <w:t>Test result: CHA Nitride</w:t>
      </w:r>
    </w:p>
    <w:p w14:paraId="3AEAD623" w14:textId="77777777" w:rsidR="00D41CD8" w:rsidRPr="00F25020" w:rsidRDefault="00D41CD8">
      <w:pPr>
        <w:rPr>
          <w:rFonts w:ascii="Times New Roman" w:eastAsia="標楷體" w:hAnsi="Times New Roman" w:cs="Times New Roman"/>
          <w:kern w:val="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2900"/>
        <w:gridCol w:w="2631"/>
      </w:tblGrid>
      <w:tr w:rsidR="00D41CD8" w:rsidRPr="00F25020" w14:paraId="60D177D6" w14:textId="77777777" w:rsidTr="002A746E">
        <w:tc>
          <w:tcPr>
            <w:tcW w:w="2765" w:type="dxa"/>
          </w:tcPr>
          <w:p w14:paraId="5E25BD3A" w14:textId="77777777" w:rsidR="00D41CD8" w:rsidRPr="00F25020" w:rsidRDefault="00D41CD8" w:rsidP="002A746E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Wafer number</w:t>
            </w:r>
          </w:p>
        </w:tc>
        <w:tc>
          <w:tcPr>
            <w:tcW w:w="2900" w:type="dxa"/>
          </w:tcPr>
          <w:p w14:paraId="68D942F8" w14:textId="77777777" w:rsidR="00D41CD8" w:rsidRPr="00F25020" w:rsidRDefault="00D41CD8" w:rsidP="002A746E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@635nm 2.02±0.03</w:t>
            </w:r>
          </w:p>
        </w:tc>
        <w:tc>
          <w:tcPr>
            <w:tcW w:w="2631" w:type="dxa"/>
          </w:tcPr>
          <w:p w14:paraId="71EB0952" w14:textId="77777777" w:rsidR="00D41CD8" w:rsidRPr="00F25020" w:rsidRDefault="00D41CD8" w:rsidP="002A746E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Result</w:t>
            </w:r>
          </w:p>
        </w:tc>
      </w:tr>
      <w:tr w:rsidR="00D41CD8" w:rsidRPr="00F25020" w14:paraId="3126E974" w14:textId="77777777" w:rsidTr="002A746E">
        <w:tc>
          <w:tcPr>
            <w:tcW w:w="2765" w:type="dxa"/>
          </w:tcPr>
          <w:p w14:paraId="5EEF400E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</w:t>
            </w:r>
          </w:p>
        </w:tc>
        <w:tc>
          <w:tcPr>
            <w:tcW w:w="2900" w:type="dxa"/>
          </w:tcPr>
          <w:p w14:paraId="1B7947D5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1.9969</w:t>
            </w:r>
          </w:p>
        </w:tc>
        <w:tc>
          <w:tcPr>
            <w:tcW w:w="2631" w:type="dxa"/>
          </w:tcPr>
          <w:p w14:paraId="16C57BB1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D41CD8" w:rsidRPr="00F25020" w14:paraId="48C7FC7C" w14:textId="77777777" w:rsidTr="002A746E">
        <w:tc>
          <w:tcPr>
            <w:tcW w:w="2765" w:type="dxa"/>
          </w:tcPr>
          <w:p w14:paraId="3CD6CACD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25</w:t>
            </w:r>
          </w:p>
        </w:tc>
        <w:tc>
          <w:tcPr>
            <w:tcW w:w="2900" w:type="dxa"/>
          </w:tcPr>
          <w:p w14:paraId="172EF524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1.9949</w:t>
            </w:r>
          </w:p>
        </w:tc>
        <w:tc>
          <w:tcPr>
            <w:tcW w:w="2631" w:type="dxa"/>
          </w:tcPr>
          <w:p w14:paraId="7F7F114F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D41CD8" w:rsidRPr="00F25020" w14:paraId="0D5E25D6" w14:textId="77777777" w:rsidTr="002A746E">
        <w:tc>
          <w:tcPr>
            <w:tcW w:w="2765" w:type="dxa"/>
          </w:tcPr>
          <w:p w14:paraId="3B2DF365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26</w:t>
            </w:r>
          </w:p>
        </w:tc>
        <w:tc>
          <w:tcPr>
            <w:tcW w:w="2900" w:type="dxa"/>
          </w:tcPr>
          <w:p w14:paraId="6CDF3511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2.0022</w:t>
            </w:r>
          </w:p>
        </w:tc>
        <w:tc>
          <w:tcPr>
            <w:tcW w:w="2631" w:type="dxa"/>
          </w:tcPr>
          <w:p w14:paraId="4A03C30A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D41CD8" w:rsidRPr="00F25020" w14:paraId="6625F9F4" w14:textId="77777777" w:rsidTr="002A746E">
        <w:tc>
          <w:tcPr>
            <w:tcW w:w="2765" w:type="dxa"/>
          </w:tcPr>
          <w:p w14:paraId="6FDE35FE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50</w:t>
            </w:r>
          </w:p>
        </w:tc>
        <w:tc>
          <w:tcPr>
            <w:tcW w:w="2900" w:type="dxa"/>
          </w:tcPr>
          <w:p w14:paraId="3ACA3467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1.9979</w:t>
            </w:r>
          </w:p>
        </w:tc>
        <w:tc>
          <w:tcPr>
            <w:tcW w:w="2631" w:type="dxa"/>
          </w:tcPr>
          <w:p w14:paraId="7A49393E" w14:textId="77777777" w:rsidR="00D41CD8" w:rsidRPr="00F25020" w:rsidRDefault="00D41CD8" w:rsidP="00D41CD8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</w:tbl>
    <w:p w14:paraId="59F2FE59" w14:textId="77777777" w:rsidR="00D41CD8" w:rsidRPr="00F25020" w:rsidRDefault="00D41CD8">
      <w:pPr>
        <w:rPr>
          <w:rFonts w:ascii="Times New Roman" w:eastAsia="標楷體" w:hAnsi="Times New Roman" w:cs="Times New Roman"/>
          <w:kern w:val="0"/>
        </w:rPr>
      </w:pPr>
    </w:p>
    <w:p w14:paraId="5A148E12" w14:textId="77777777" w:rsidR="00462919" w:rsidRPr="00F25020" w:rsidRDefault="00462919" w:rsidP="00462919">
      <w:pPr>
        <w:rPr>
          <w:rFonts w:ascii="Times New Roman" w:eastAsia="標楷體" w:hAnsi="Times New Roman" w:cs="Times New Roman"/>
          <w:kern w:val="0"/>
        </w:rPr>
      </w:pPr>
      <w:r w:rsidRPr="00F25020">
        <w:rPr>
          <w:rFonts w:ascii="Times New Roman" w:eastAsia="標楷體" w:hAnsi="Times New Roman" w:cs="Times New Roman"/>
          <w:kern w:val="0"/>
          <w:u w:val="single"/>
        </w:rPr>
        <w:t>Uniformity (%)</w:t>
      </w:r>
    </w:p>
    <w:p w14:paraId="619B3E66" w14:textId="77777777" w:rsidR="00462919" w:rsidRPr="00F25020" w:rsidRDefault="00462919">
      <w:pPr>
        <w:rPr>
          <w:rFonts w:ascii="Times New Roman" w:eastAsia="標楷體" w:hAnsi="Times New Roman" w:cs="Times New Roman"/>
          <w:kern w:val="0"/>
        </w:rPr>
      </w:pPr>
    </w:p>
    <w:p w14:paraId="1BB5C48B" w14:textId="77777777" w:rsidR="00462919" w:rsidRPr="00F25020" w:rsidRDefault="00462919">
      <w:pPr>
        <w:rPr>
          <w:rFonts w:ascii="Times New Roman" w:eastAsia="標楷體" w:hAnsi="Times New Roman" w:cs="Times New Roman"/>
          <w:kern w:val="0"/>
        </w:rPr>
      </w:pPr>
      <w:r w:rsidRPr="00F25020">
        <w:rPr>
          <w:rFonts w:ascii="Times New Roman" w:hAnsi="Times New Roman" w:cs="Times New Roman"/>
          <w:kern w:val="0"/>
          <w:lang w:bidi="en-US"/>
        </w:rPr>
        <w:t>Test result: CHA Oxide</w:t>
      </w:r>
    </w:p>
    <w:p w14:paraId="2741DB25" w14:textId="77777777" w:rsidR="00462919" w:rsidRPr="00F25020" w:rsidRDefault="00462919">
      <w:pPr>
        <w:rPr>
          <w:rFonts w:ascii="Times New Roman" w:eastAsia="標楷體" w:hAnsi="Times New Roman" w:cs="Times New Roman"/>
          <w:kern w:val="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62919" w:rsidRPr="00F25020" w14:paraId="1DAC8FAE" w14:textId="77777777" w:rsidTr="00462919">
        <w:tc>
          <w:tcPr>
            <w:tcW w:w="2074" w:type="dxa"/>
          </w:tcPr>
          <w:p w14:paraId="2480DB55" w14:textId="77777777" w:rsidR="00462919" w:rsidRPr="00F25020" w:rsidRDefault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Wafer number</w:t>
            </w:r>
          </w:p>
        </w:tc>
        <w:tc>
          <w:tcPr>
            <w:tcW w:w="2074" w:type="dxa"/>
          </w:tcPr>
          <w:p w14:paraId="7E6B0AE4" w14:textId="77777777" w:rsidR="00462919" w:rsidRPr="00F25020" w:rsidRDefault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Uniformity</w:t>
            </w:r>
          </w:p>
        </w:tc>
        <w:tc>
          <w:tcPr>
            <w:tcW w:w="2074" w:type="dxa"/>
          </w:tcPr>
          <w:p w14:paraId="6B8DC3D0" w14:textId="77777777" w:rsidR="00462919" w:rsidRPr="00F25020" w:rsidRDefault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Thickness</w:t>
            </w:r>
          </w:p>
        </w:tc>
        <w:tc>
          <w:tcPr>
            <w:tcW w:w="2074" w:type="dxa"/>
          </w:tcPr>
          <w:p w14:paraId="389DED7C" w14:textId="77777777" w:rsidR="00462919" w:rsidRPr="00F25020" w:rsidRDefault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Result</w:t>
            </w:r>
          </w:p>
        </w:tc>
      </w:tr>
      <w:tr w:rsidR="00462919" w:rsidRPr="00F25020" w14:paraId="74C0CCE3" w14:textId="77777777" w:rsidTr="00462919">
        <w:tc>
          <w:tcPr>
            <w:tcW w:w="2074" w:type="dxa"/>
          </w:tcPr>
          <w:p w14:paraId="0010D3B1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</w:t>
            </w:r>
          </w:p>
        </w:tc>
        <w:tc>
          <w:tcPr>
            <w:tcW w:w="2074" w:type="dxa"/>
          </w:tcPr>
          <w:p w14:paraId="2095D9BC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2.16</w:t>
            </w:r>
          </w:p>
        </w:tc>
        <w:tc>
          <w:tcPr>
            <w:tcW w:w="2074" w:type="dxa"/>
          </w:tcPr>
          <w:p w14:paraId="2FCED020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4997</w:t>
            </w:r>
          </w:p>
        </w:tc>
        <w:tc>
          <w:tcPr>
            <w:tcW w:w="2074" w:type="dxa"/>
          </w:tcPr>
          <w:p w14:paraId="2C132009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462919" w:rsidRPr="00F25020" w14:paraId="321494E6" w14:textId="77777777" w:rsidTr="00462919">
        <w:tc>
          <w:tcPr>
            <w:tcW w:w="2074" w:type="dxa"/>
          </w:tcPr>
          <w:p w14:paraId="23811594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25</w:t>
            </w:r>
          </w:p>
        </w:tc>
        <w:tc>
          <w:tcPr>
            <w:tcW w:w="2074" w:type="dxa"/>
          </w:tcPr>
          <w:p w14:paraId="2A25A502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1.95</w:t>
            </w:r>
          </w:p>
        </w:tc>
        <w:tc>
          <w:tcPr>
            <w:tcW w:w="2074" w:type="dxa"/>
          </w:tcPr>
          <w:p w14:paraId="01381A31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4986</w:t>
            </w:r>
          </w:p>
        </w:tc>
        <w:tc>
          <w:tcPr>
            <w:tcW w:w="2074" w:type="dxa"/>
          </w:tcPr>
          <w:p w14:paraId="605182D2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462919" w:rsidRPr="00F25020" w14:paraId="7D9AF6CE" w14:textId="77777777" w:rsidTr="00462919">
        <w:tc>
          <w:tcPr>
            <w:tcW w:w="2074" w:type="dxa"/>
          </w:tcPr>
          <w:p w14:paraId="5AA0FBFE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26</w:t>
            </w:r>
          </w:p>
        </w:tc>
        <w:tc>
          <w:tcPr>
            <w:tcW w:w="2074" w:type="dxa"/>
          </w:tcPr>
          <w:p w14:paraId="6CF02134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2.18</w:t>
            </w:r>
          </w:p>
        </w:tc>
        <w:tc>
          <w:tcPr>
            <w:tcW w:w="2074" w:type="dxa"/>
          </w:tcPr>
          <w:p w14:paraId="5336B13D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4968</w:t>
            </w:r>
          </w:p>
        </w:tc>
        <w:tc>
          <w:tcPr>
            <w:tcW w:w="2074" w:type="dxa"/>
          </w:tcPr>
          <w:p w14:paraId="743A59FB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462919" w:rsidRPr="00F25020" w14:paraId="12387915" w14:textId="77777777" w:rsidTr="00462919">
        <w:tc>
          <w:tcPr>
            <w:tcW w:w="2074" w:type="dxa"/>
          </w:tcPr>
          <w:p w14:paraId="3CFB2A28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50</w:t>
            </w:r>
          </w:p>
        </w:tc>
        <w:tc>
          <w:tcPr>
            <w:tcW w:w="2074" w:type="dxa"/>
          </w:tcPr>
          <w:p w14:paraId="0A8D1AF9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2.12</w:t>
            </w:r>
          </w:p>
        </w:tc>
        <w:tc>
          <w:tcPr>
            <w:tcW w:w="2074" w:type="dxa"/>
          </w:tcPr>
          <w:p w14:paraId="62507F26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4972</w:t>
            </w:r>
          </w:p>
        </w:tc>
        <w:tc>
          <w:tcPr>
            <w:tcW w:w="2074" w:type="dxa"/>
          </w:tcPr>
          <w:p w14:paraId="452AB397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</w:tbl>
    <w:p w14:paraId="1B89CA36" w14:textId="77777777" w:rsidR="00462919" w:rsidRPr="00F25020" w:rsidRDefault="00462919">
      <w:pPr>
        <w:rPr>
          <w:rFonts w:ascii="Times New Roman" w:eastAsia="標楷體" w:hAnsi="Times New Roman" w:cs="Times New Roman"/>
          <w:kern w:val="0"/>
        </w:rPr>
      </w:pPr>
    </w:p>
    <w:p w14:paraId="101F3A35" w14:textId="77777777" w:rsidR="00462919" w:rsidRPr="00F25020" w:rsidRDefault="00462919" w:rsidP="00462919">
      <w:pPr>
        <w:rPr>
          <w:rFonts w:ascii="Times New Roman" w:eastAsia="標楷體" w:hAnsi="Times New Roman" w:cs="Times New Roman"/>
          <w:kern w:val="0"/>
        </w:rPr>
      </w:pPr>
      <w:r w:rsidRPr="00F25020">
        <w:rPr>
          <w:rFonts w:ascii="Times New Roman" w:hAnsi="Times New Roman" w:cs="Times New Roman"/>
          <w:kern w:val="0"/>
          <w:lang w:bidi="en-US"/>
        </w:rPr>
        <w:t>Test result: CHA Nitride</w:t>
      </w:r>
    </w:p>
    <w:p w14:paraId="1908CCC3" w14:textId="77777777" w:rsidR="00462919" w:rsidRPr="00F25020" w:rsidRDefault="00462919">
      <w:pPr>
        <w:rPr>
          <w:rFonts w:ascii="Times New Roman" w:eastAsia="標楷體" w:hAnsi="Times New Roman" w:cs="Times New Roman"/>
          <w:kern w:val="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62919" w:rsidRPr="00F25020" w14:paraId="45E286CE" w14:textId="77777777" w:rsidTr="00462919">
        <w:tc>
          <w:tcPr>
            <w:tcW w:w="2074" w:type="dxa"/>
          </w:tcPr>
          <w:p w14:paraId="01A40F96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Wafer number</w:t>
            </w:r>
          </w:p>
        </w:tc>
        <w:tc>
          <w:tcPr>
            <w:tcW w:w="2074" w:type="dxa"/>
          </w:tcPr>
          <w:p w14:paraId="0DF6B08E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uniformity</w:t>
            </w:r>
          </w:p>
        </w:tc>
        <w:tc>
          <w:tcPr>
            <w:tcW w:w="2074" w:type="dxa"/>
          </w:tcPr>
          <w:p w14:paraId="4BE000DE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Thickness</w:t>
            </w:r>
          </w:p>
        </w:tc>
        <w:tc>
          <w:tcPr>
            <w:tcW w:w="2074" w:type="dxa"/>
          </w:tcPr>
          <w:p w14:paraId="6B8E1C5A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Result</w:t>
            </w:r>
          </w:p>
        </w:tc>
      </w:tr>
      <w:tr w:rsidR="00462919" w:rsidRPr="00F25020" w14:paraId="08CE4F82" w14:textId="77777777" w:rsidTr="00462919">
        <w:tc>
          <w:tcPr>
            <w:tcW w:w="2074" w:type="dxa"/>
          </w:tcPr>
          <w:p w14:paraId="1E5A6C12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</w:t>
            </w:r>
          </w:p>
        </w:tc>
        <w:tc>
          <w:tcPr>
            <w:tcW w:w="2074" w:type="dxa"/>
          </w:tcPr>
          <w:p w14:paraId="0DF0C336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0.23</w:t>
            </w:r>
          </w:p>
        </w:tc>
        <w:tc>
          <w:tcPr>
            <w:tcW w:w="2074" w:type="dxa"/>
          </w:tcPr>
          <w:p w14:paraId="687DABD5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9902</w:t>
            </w:r>
          </w:p>
        </w:tc>
        <w:tc>
          <w:tcPr>
            <w:tcW w:w="2074" w:type="dxa"/>
          </w:tcPr>
          <w:p w14:paraId="3835F394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462919" w:rsidRPr="00F25020" w14:paraId="21801B45" w14:textId="77777777" w:rsidTr="00462919">
        <w:tc>
          <w:tcPr>
            <w:tcW w:w="2074" w:type="dxa"/>
          </w:tcPr>
          <w:p w14:paraId="6DCCE06D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25</w:t>
            </w:r>
          </w:p>
        </w:tc>
        <w:tc>
          <w:tcPr>
            <w:tcW w:w="2074" w:type="dxa"/>
          </w:tcPr>
          <w:p w14:paraId="67CAAA42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0.60</w:t>
            </w:r>
          </w:p>
        </w:tc>
        <w:tc>
          <w:tcPr>
            <w:tcW w:w="2074" w:type="dxa"/>
          </w:tcPr>
          <w:p w14:paraId="64F29F22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10041</w:t>
            </w:r>
          </w:p>
        </w:tc>
        <w:tc>
          <w:tcPr>
            <w:tcW w:w="2074" w:type="dxa"/>
          </w:tcPr>
          <w:p w14:paraId="4ACFD08A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462919" w:rsidRPr="00F25020" w14:paraId="685E8268" w14:textId="77777777" w:rsidTr="00462919">
        <w:tc>
          <w:tcPr>
            <w:tcW w:w="2074" w:type="dxa"/>
          </w:tcPr>
          <w:p w14:paraId="4AA2F770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26</w:t>
            </w:r>
          </w:p>
        </w:tc>
        <w:tc>
          <w:tcPr>
            <w:tcW w:w="2074" w:type="dxa"/>
          </w:tcPr>
          <w:p w14:paraId="68FB6791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0.74</w:t>
            </w:r>
          </w:p>
        </w:tc>
        <w:tc>
          <w:tcPr>
            <w:tcW w:w="2074" w:type="dxa"/>
          </w:tcPr>
          <w:p w14:paraId="0FC10463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10031</w:t>
            </w:r>
          </w:p>
        </w:tc>
        <w:tc>
          <w:tcPr>
            <w:tcW w:w="2074" w:type="dxa"/>
          </w:tcPr>
          <w:p w14:paraId="7AD21437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  <w:tr w:rsidR="00462919" w:rsidRPr="00F25020" w14:paraId="35DB75FA" w14:textId="77777777" w:rsidTr="00462919">
        <w:tc>
          <w:tcPr>
            <w:tcW w:w="2074" w:type="dxa"/>
          </w:tcPr>
          <w:p w14:paraId="0CBDB683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50</w:t>
            </w:r>
          </w:p>
        </w:tc>
        <w:tc>
          <w:tcPr>
            <w:tcW w:w="2074" w:type="dxa"/>
          </w:tcPr>
          <w:p w14:paraId="650F7430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0.80</w:t>
            </w:r>
          </w:p>
        </w:tc>
        <w:tc>
          <w:tcPr>
            <w:tcW w:w="2074" w:type="dxa"/>
          </w:tcPr>
          <w:p w14:paraId="1CE942E9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10047</w:t>
            </w:r>
          </w:p>
        </w:tc>
        <w:tc>
          <w:tcPr>
            <w:tcW w:w="2074" w:type="dxa"/>
          </w:tcPr>
          <w:p w14:paraId="3BB8A695" w14:textId="77777777" w:rsidR="00462919" w:rsidRPr="00F25020" w:rsidRDefault="00462919" w:rsidP="00462919">
            <w:pPr>
              <w:rPr>
                <w:rFonts w:ascii="Times New Roman" w:eastAsia="標楷體" w:hAnsi="Times New Roman" w:cs="Times New Roman"/>
                <w:kern w:val="0"/>
              </w:rPr>
            </w:pPr>
            <w:r w:rsidRPr="00F25020">
              <w:rPr>
                <w:rFonts w:ascii="Times New Roman" w:eastAsia="標楷體" w:hAnsi="Times New Roman" w:cs="Times New Roman"/>
                <w:kern w:val="0"/>
              </w:rPr>
              <w:t>OK</w:t>
            </w:r>
          </w:p>
        </w:tc>
      </w:tr>
    </w:tbl>
    <w:p w14:paraId="3F49B51D" w14:textId="77777777" w:rsidR="00462919" w:rsidRPr="00F25020" w:rsidRDefault="00462919">
      <w:pPr>
        <w:rPr>
          <w:rFonts w:ascii="Times New Roman" w:eastAsia="標楷體" w:hAnsi="Times New Roman" w:cs="Times New Roman"/>
          <w:kern w:val="0"/>
        </w:rPr>
      </w:pPr>
    </w:p>
    <w:sectPr w:rsidR="00462919" w:rsidRPr="00F250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048"/>
    <w:rsid w:val="003E7048"/>
    <w:rsid w:val="00407A2D"/>
    <w:rsid w:val="00462919"/>
    <w:rsid w:val="00654184"/>
    <w:rsid w:val="00A332F9"/>
    <w:rsid w:val="00BE790C"/>
    <w:rsid w:val="00D41CD8"/>
    <w:rsid w:val="00F2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FEA6"/>
  <w15:chartTrackingRefBased/>
  <w15:docId w15:val="{81F38AAE-9F3B-49AC-9ECA-E3D013E88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1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8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朱柏豪</dc:creator>
  <cp:keywords/>
  <dc:description/>
  <cp:lastModifiedBy>Editor</cp:lastModifiedBy>
  <cp:revision>5</cp:revision>
  <dcterms:created xsi:type="dcterms:W3CDTF">2023-08-31T05:44:00Z</dcterms:created>
  <dcterms:modified xsi:type="dcterms:W3CDTF">2024-01-29T06:05:00Z</dcterms:modified>
</cp:coreProperties>
</file>